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F8256" w14:textId="77777777" w:rsidR="00842D05" w:rsidRDefault="00842D05" w:rsidP="00842D05">
      <w:pPr>
        <w:pStyle w:val="Heading2"/>
        <w:tabs>
          <w:tab w:val="left" w:pos="993"/>
        </w:tabs>
        <w:spacing w:before="120" w:after="120" w:line="360" w:lineRule="auto"/>
        <w:jc w:val="center"/>
        <w:rPr>
          <w:color w:val="C00000"/>
        </w:rPr>
      </w:pPr>
      <w:r>
        <w:rPr>
          <w:color w:val="C00000"/>
        </w:rPr>
        <w:tab/>
      </w:r>
      <w:r>
        <w:rPr>
          <w:color w:val="C00000"/>
        </w:rPr>
        <w:tab/>
      </w:r>
    </w:p>
    <w:p w14:paraId="1C07DC56" w14:textId="67080F9E" w:rsidR="00842D05" w:rsidRPr="00415DD4" w:rsidRDefault="00527BE4" w:rsidP="00415DD4">
      <w:pPr>
        <w:jc w:val="center"/>
        <w:rPr>
          <w:rFonts w:ascii="Century Gothic" w:hAnsi="Century Gothic"/>
          <w:b/>
          <w:bCs/>
          <w:color w:val="002060"/>
          <w:sz w:val="20"/>
          <w:szCs w:val="20"/>
        </w:rPr>
      </w:pPr>
      <w:r w:rsidRPr="00415DD4">
        <w:rPr>
          <w:rFonts w:ascii="Century Gothic" w:hAnsi="Century Gothic"/>
          <w:b/>
          <w:bCs/>
          <w:color w:val="002060"/>
          <w:sz w:val="20"/>
          <w:szCs w:val="20"/>
        </w:rPr>
        <w:t>ADVOCACY FOCUS</w:t>
      </w:r>
      <w:r w:rsidR="003F1E5F" w:rsidRPr="00415DD4">
        <w:rPr>
          <w:rFonts w:ascii="Century Gothic" w:hAnsi="Century Gothic"/>
          <w:b/>
          <w:bCs/>
          <w:color w:val="002060"/>
          <w:sz w:val="20"/>
          <w:szCs w:val="20"/>
        </w:rPr>
        <w:t xml:space="preserve"> </w:t>
      </w:r>
      <w:r w:rsidRPr="00415DD4">
        <w:rPr>
          <w:rFonts w:ascii="Century Gothic" w:hAnsi="Century Gothic"/>
          <w:b/>
          <w:bCs/>
          <w:color w:val="002060"/>
          <w:sz w:val="20"/>
          <w:szCs w:val="20"/>
        </w:rPr>
        <w:t xml:space="preserve">PRIVACY </w:t>
      </w:r>
      <w:r w:rsidR="003F1E5F" w:rsidRPr="00415DD4">
        <w:rPr>
          <w:rFonts w:ascii="Century Gothic" w:hAnsi="Century Gothic"/>
          <w:b/>
          <w:bCs/>
          <w:color w:val="002060"/>
          <w:sz w:val="20"/>
          <w:szCs w:val="20"/>
        </w:rPr>
        <w:t xml:space="preserve">NOTICE – </w:t>
      </w:r>
      <w:r w:rsidR="003B15C8" w:rsidRPr="00415DD4">
        <w:rPr>
          <w:rFonts w:ascii="Century Gothic" w:hAnsi="Century Gothic"/>
          <w:b/>
          <w:bCs/>
          <w:color w:val="002060"/>
          <w:sz w:val="20"/>
          <w:szCs w:val="20"/>
        </w:rPr>
        <w:t>JOB APPLICANTS</w:t>
      </w:r>
    </w:p>
    <w:p w14:paraId="3B4C1E47" w14:textId="77777777" w:rsidR="00415DD4" w:rsidRPr="000D6592" w:rsidRDefault="00415DD4" w:rsidP="00415DD4">
      <w:pPr>
        <w:pStyle w:val="Heading2"/>
        <w:tabs>
          <w:tab w:val="left" w:pos="993"/>
        </w:tabs>
        <w:jc w:val="center"/>
        <w:rPr>
          <w:rFonts w:ascii="Century Gothic" w:hAnsi="Century Gothic"/>
          <w:color w:val="auto"/>
          <w:sz w:val="20"/>
          <w:szCs w:val="20"/>
        </w:rPr>
      </w:pPr>
    </w:p>
    <w:p w14:paraId="2E7F658C" w14:textId="723269A0" w:rsidR="00415DD4" w:rsidRPr="00415DD4" w:rsidRDefault="007D6335" w:rsidP="00415DD4">
      <w:pPr>
        <w:spacing w:after="0" w:line="240" w:lineRule="auto"/>
        <w:rPr>
          <w:rFonts w:ascii="Century Gothic" w:hAnsi="Century Gothic"/>
          <w:b/>
          <w:bCs/>
          <w:color w:val="002060"/>
          <w:sz w:val="20"/>
          <w:szCs w:val="20"/>
        </w:rPr>
      </w:pPr>
      <w:r w:rsidRPr="00415DD4">
        <w:rPr>
          <w:rFonts w:ascii="Century Gothic" w:hAnsi="Century Gothic"/>
          <w:b/>
          <w:bCs/>
          <w:color w:val="002060"/>
          <w:sz w:val="20"/>
          <w:szCs w:val="20"/>
        </w:rPr>
        <w:t>GDPR PRIVACY NOTICE FOR JOB APPLICANTS</w:t>
      </w:r>
    </w:p>
    <w:p w14:paraId="1DBB0142" w14:textId="77777777" w:rsidR="00415DD4" w:rsidRPr="00415DD4" w:rsidRDefault="00415DD4" w:rsidP="00415DD4">
      <w:pPr>
        <w:spacing w:after="0" w:line="240" w:lineRule="auto"/>
        <w:rPr>
          <w:rFonts w:ascii="Century Gothic" w:hAnsi="Century Gothic"/>
          <w:sz w:val="20"/>
          <w:szCs w:val="20"/>
        </w:rPr>
      </w:pPr>
    </w:p>
    <w:p w14:paraId="7DD5C06F" w14:textId="77777777" w:rsidR="00415DD4" w:rsidRPr="00415DD4" w:rsidRDefault="007D6335"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Introduction</w:t>
      </w:r>
    </w:p>
    <w:p w14:paraId="78D9D1D8" w14:textId="3E0D93FE" w:rsidR="00651AC3" w:rsidRDefault="00527BE4" w:rsidP="00415DD4">
      <w:pPr>
        <w:spacing w:after="0" w:line="240" w:lineRule="auto"/>
        <w:jc w:val="both"/>
        <w:rPr>
          <w:rFonts w:ascii="Century Gothic" w:hAnsi="Century Gothic"/>
          <w:sz w:val="20"/>
          <w:szCs w:val="20"/>
        </w:rPr>
      </w:pPr>
      <w:r w:rsidRPr="00415DD4">
        <w:rPr>
          <w:rFonts w:ascii="Century Gothic" w:hAnsi="Century Gothic"/>
          <w:sz w:val="20"/>
          <w:szCs w:val="20"/>
        </w:rPr>
        <w:t>Advocacy Focus</w:t>
      </w:r>
      <w:r w:rsidR="003B15C8" w:rsidRPr="00415DD4">
        <w:rPr>
          <w:rFonts w:ascii="Century Gothic" w:hAnsi="Century Gothic"/>
          <w:sz w:val="20"/>
          <w:szCs w:val="20"/>
        </w:rPr>
        <w:t xml:space="preserve"> is a "data controller". This means that we are responsible for deciding how we hold and use personal information about you. </w:t>
      </w:r>
    </w:p>
    <w:p w14:paraId="29F3413B" w14:textId="77777777" w:rsidR="00415DD4" w:rsidRPr="00415DD4" w:rsidRDefault="00415DD4" w:rsidP="00415DD4">
      <w:pPr>
        <w:spacing w:after="0" w:line="240" w:lineRule="auto"/>
        <w:jc w:val="both"/>
        <w:rPr>
          <w:rFonts w:ascii="Century Gothic" w:hAnsi="Century Gothic"/>
          <w:b/>
          <w:sz w:val="20"/>
          <w:szCs w:val="20"/>
        </w:rPr>
      </w:pPr>
    </w:p>
    <w:p w14:paraId="57544227" w14:textId="43096CEB" w:rsidR="003B15C8" w:rsidRPr="00415DD4" w:rsidRDefault="003B15C8" w:rsidP="00415DD4">
      <w:pPr>
        <w:spacing w:after="0" w:line="240" w:lineRule="auto"/>
        <w:jc w:val="both"/>
        <w:rPr>
          <w:rFonts w:ascii="Century Gothic" w:hAnsi="Century Gothic"/>
          <w:b/>
          <w:sz w:val="20"/>
          <w:szCs w:val="20"/>
        </w:rPr>
      </w:pPr>
      <w:r w:rsidRPr="00415DD4">
        <w:rPr>
          <w:rFonts w:ascii="Century Gothic" w:hAnsi="Century Gothic"/>
          <w:sz w:val="20"/>
          <w:szCs w:val="20"/>
        </w:rPr>
        <w:t>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w:t>
      </w:r>
      <w:r w:rsidR="00043C53" w:rsidRPr="00415DD4">
        <w:rPr>
          <w:rFonts w:ascii="Century Gothic" w:hAnsi="Century Gothic"/>
          <w:sz w:val="20"/>
          <w:szCs w:val="20"/>
        </w:rPr>
        <w:t xml:space="preserve"> and all applicable regulations, domestic legislation, successor legislation relating to the protection of individuals with regards to the processing of personal data to which the Company and any Group Company is subject to </w:t>
      </w:r>
      <w:r w:rsidRPr="00415DD4">
        <w:rPr>
          <w:rFonts w:ascii="Century Gothic" w:hAnsi="Century Gothic"/>
          <w:sz w:val="20"/>
          <w:szCs w:val="20"/>
        </w:rPr>
        <w:t xml:space="preserve"> (GDPR).</w:t>
      </w:r>
      <w:bookmarkStart w:id="0" w:name="a371450"/>
    </w:p>
    <w:p w14:paraId="5BA449FD" w14:textId="77777777" w:rsidR="00415DD4" w:rsidRPr="00415DD4" w:rsidRDefault="00415DD4" w:rsidP="00415DD4">
      <w:pPr>
        <w:spacing w:after="0" w:line="240" w:lineRule="auto"/>
        <w:jc w:val="both"/>
        <w:rPr>
          <w:rFonts w:ascii="Century Gothic" w:hAnsi="Century Gothic"/>
          <w:sz w:val="20"/>
          <w:szCs w:val="20"/>
        </w:rPr>
      </w:pPr>
    </w:p>
    <w:p w14:paraId="3F476ACF" w14:textId="3516BF9A" w:rsidR="00651AC3"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Data protection principles</w:t>
      </w:r>
      <w:bookmarkEnd w:id="0"/>
    </w:p>
    <w:p w14:paraId="784D7241" w14:textId="2D5B8A0F" w:rsidR="00651AC3"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will comply with data protection law and principles, whic</w:t>
      </w:r>
      <w:r w:rsidR="00CD2956" w:rsidRPr="00415DD4">
        <w:rPr>
          <w:rFonts w:ascii="Century Gothic" w:hAnsi="Century Gothic"/>
          <w:sz w:val="20"/>
          <w:szCs w:val="20"/>
        </w:rPr>
        <w:t>h means that your data will be:</w:t>
      </w:r>
    </w:p>
    <w:p w14:paraId="2C14F4D3" w14:textId="04263C7D" w:rsidR="00415DD4"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Used lawfully, fairly and in a transparent way.</w:t>
      </w:r>
    </w:p>
    <w:p w14:paraId="328CB805" w14:textId="33060A0C" w:rsidR="00415DD4" w:rsidRPr="00415DD4" w:rsidRDefault="00CD2956"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Collected only for valid purpose that we have clearly explained to you and not used in any way that is incompatible with these purposes.</w:t>
      </w:r>
    </w:p>
    <w:p w14:paraId="2A0B8429" w14:textId="17A3D165" w:rsidR="0086739C"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Relevant to the purposes we have told you about and</w:t>
      </w:r>
      <w:r w:rsidR="0086739C" w:rsidRPr="00415DD4">
        <w:rPr>
          <w:rFonts w:ascii="Century Gothic" w:hAnsi="Century Gothic"/>
          <w:sz w:val="20"/>
          <w:szCs w:val="20"/>
        </w:rPr>
        <w:t xml:space="preserve"> limited only to those purposes.</w:t>
      </w:r>
    </w:p>
    <w:p w14:paraId="4CABB389" w14:textId="65C82345" w:rsidR="00415DD4" w:rsidRPr="00415DD4" w:rsidRDefault="0086739C"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Accurate and kept up to date.</w:t>
      </w:r>
    </w:p>
    <w:p w14:paraId="6E0E356D" w14:textId="0B433498" w:rsidR="00415DD4"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Kept only as long as necessary for the purposes we have told you about.</w:t>
      </w:r>
    </w:p>
    <w:p w14:paraId="2B85BBBB" w14:textId="794CF91C" w:rsidR="00EC767F" w:rsidRPr="00415DD4" w:rsidRDefault="003B15C8" w:rsidP="00415DD4">
      <w:pPr>
        <w:pStyle w:val="ListParagraph"/>
        <w:numPr>
          <w:ilvl w:val="0"/>
          <w:numId w:val="36"/>
        </w:numPr>
        <w:spacing w:after="0" w:line="240" w:lineRule="auto"/>
        <w:jc w:val="both"/>
        <w:rPr>
          <w:rFonts w:ascii="Century Gothic" w:hAnsi="Century Gothic"/>
          <w:sz w:val="20"/>
          <w:szCs w:val="20"/>
        </w:rPr>
      </w:pPr>
      <w:r w:rsidRPr="00415DD4">
        <w:rPr>
          <w:rFonts w:ascii="Century Gothic" w:hAnsi="Century Gothic"/>
          <w:sz w:val="20"/>
          <w:szCs w:val="20"/>
        </w:rPr>
        <w:t>Kept securely.</w:t>
      </w:r>
      <w:bookmarkStart w:id="1" w:name="a486023"/>
    </w:p>
    <w:p w14:paraId="18FD8DC0" w14:textId="77777777" w:rsidR="00415DD4" w:rsidRPr="00415DD4" w:rsidRDefault="00415DD4" w:rsidP="00415DD4">
      <w:pPr>
        <w:spacing w:after="0" w:line="240" w:lineRule="auto"/>
        <w:jc w:val="both"/>
        <w:rPr>
          <w:rFonts w:ascii="Century Gothic" w:hAnsi="Century Gothic"/>
          <w:sz w:val="20"/>
          <w:szCs w:val="20"/>
        </w:rPr>
      </w:pPr>
    </w:p>
    <w:p w14:paraId="75CA97FF" w14:textId="5475787F"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The kind of information we hold about you</w:t>
      </w:r>
      <w:bookmarkEnd w:id="1"/>
    </w:p>
    <w:p w14:paraId="4B464EA6" w14:textId="5E4F70AC" w:rsidR="0086739C"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In connection with your application for work with us, we will collect, store, and use the following categories of personal information about you:</w:t>
      </w:r>
    </w:p>
    <w:p w14:paraId="44D03140" w14:textId="5558FF4B"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The information you have provided to us in your curriculum vitae and covering letter.</w:t>
      </w:r>
    </w:p>
    <w:p w14:paraId="14136DD6" w14:textId="6C3362CE"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 xml:space="preserve">The information you have provided on our application form, including name, title, address, telephone number, personal email address, date of birth, gender, employment history, qualifications, </w:t>
      </w:r>
      <w:r w:rsidR="00CD2956" w:rsidRPr="00415DD4">
        <w:rPr>
          <w:rFonts w:ascii="Century Gothic" w:hAnsi="Century Gothic"/>
          <w:sz w:val="20"/>
          <w:szCs w:val="20"/>
        </w:rPr>
        <w:t>skills, experience, employment history</w:t>
      </w:r>
      <w:r w:rsidRPr="00415DD4">
        <w:rPr>
          <w:rFonts w:ascii="Century Gothic" w:hAnsi="Century Gothic"/>
          <w:sz w:val="20"/>
          <w:szCs w:val="20"/>
        </w:rPr>
        <w:t>.</w:t>
      </w:r>
    </w:p>
    <w:p w14:paraId="1097CD42" w14:textId="54DFE72E"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have provided about your current level of remuneration or employment benefits.</w:t>
      </w:r>
    </w:p>
    <w:p w14:paraId="5B7C4A55" w14:textId="019552F4"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have provided relevant to requesting that we make reasonable adjustments during the recruitment process, including whether or not you have a disability.</w:t>
      </w:r>
    </w:p>
    <w:p w14:paraId="11AFE5D0" w14:textId="3218E89A" w:rsidR="0086739C" w:rsidRPr="00415DD4" w:rsidRDefault="00CD2956"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about your entitlement to work in the UK</w:t>
      </w:r>
    </w:p>
    <w:p w14:paraId="1A6BDCF7" w14:textId="787534A7" w:rsidR="0086739C" w:rsidRPr="00415DD4" w:rsidRDefault="003B15C8" w:rsidP="00415DD4">
      <w:pPr>
        <w:pStyle w:val="ListParagraph"/>
        <w:numPr>
          <w:ilvl w:val="0"/>
          <w:numId w:val="37"/>
        </w:numPr>
        <w:spacing w:after="0" w:line="240" w:lineRule="auto"/>
        <w:jc w:val="both"/>
        <w:rPr>
          <w:rFonts w:ascii="Century Gothic" w:hAnsi="Century Gothic"/>
          <w:sz w:val="20"/>
          <w:szCs w:val="20"/>
        </w:rPr>
      </w:pPr>
      <w:r w:rsidRPr="00415DD4">
        <w:rPr>
          <w:rFonts w:ascii="Century Gothic" w:hAnsi="Century Gothic"/>
          <w:sz w:val="20"/>
          <w:szCs w:val="20"/>
        </w:rPr>
        <w:t>Any information you provide to us during an interview.</w:t>
      </w:r>
    </w:p>
    <w:p w14:paraId="3708C201" w14:textId="77777777" w:rsidR="0086739C" w:rsidRPr="00415DD4" w:rsidRDefault="0086739C" w:rsidP="00415DD4">
      <w:pPr>
        <w:spacing w:after="0" w:line="240" w:lineRule="auto"/>
        <w:jc w:val="both"/>
        <w:rPr>
          <w:rFonts w:ascii="Century Gothic" w:hAnsi="Century Gothic"/>
          <w:sz w:val="20"/>
          <w:szCs w:val="20"/>
        </w:rPr>
      </w:pPr>
    </w:p>
    <w:p w14:paraId="44B1D38D" w14:textId="2F705D99" w:rsidR="0086739C"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may also collect, store and use the following "special categories" of more sensitive personal information:</w:t>
      </w:r>
    </w:p>
    <w:p w14:paraId="750D96F8" w14:textId="770BB89B"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your race or ethnicity, religious beliefs, sexual orientation and political opinions.</w:t>
      </w:r>
    </w:p>
    <w:p w14:paraId="2565A4A0" w14:textId="73D43BA0"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your health, including any medical condition, health and sickness records</w:t>
      </w:r>
      <w:r w:rsidR="00415DD4">
        <w:rPr>
          <w:rFonts w:ascii="Century Gothic" w:hAnsi="Century Gothic"/>
          <w:sz w:val="20"/>
          <w:szCs w:val="20"/>
        </w:rPr>
        <w:t xml:space="preserve"> and coronavirus vaccination records</w:t>
      </w:r>
    </w:p>
    <w:p w14:paraId="476963C5" w14:textId="32DBD85B" w:rsidR="003B15C8" w:rsidRPr="00415DD4" w:rsidRDefault="003B15C8" w:rsidP="00415DD4">
      <w:pPr>
        <w:pStyle w:val="ListParagraph"/>
        <w:numPr>
          <w:ilvl w:val="0"/>
          <w:numId w:val="38"/>
        </w:numPr>
        <w:spacing w:after="0" w:line="240" w:lineRule="auto"/>
        <w:jc w:val="both"/>
        <w:rPr>
          <w:rFonts w:ascii="Century Gothic" w:hAnsi="Century Gothic"/>
          <w:sz w:val="20"/>
          <w:szCs w:val="20"/>
        </w:rPr>
      </w:pPr>
      <w:r w:rsidRPr="00415DD4">
        <w:rPr>
          <w:rFonts w:ascii="Century Gothic" w:hAnsi="Century Gothic"/>
          <w:sz w:val="20"/>
          <w:szCs w:val="20"/>
        </w:rPr>
        <w:t>Information about criminal convictions and offences.</w:t>
      </w:r>
    </w:p>
    <w:p w14:paraId="0BB8C766" w14:textId="77777777" w:rsidR="00415DD4" w:rsidRDefault="00415DD4" w:rsidP="00415DD4">
      <w:pPr>
        <w:spacing w:after="0" w:line="240" w:lineRule="auto"/>
        <w:jc w:val="both"/>
        <w:rPr>
          <w:rFonts w:ascii="Century Gothic" w:hAnsi="Century Gothic"/>
          <w:sz w:val="20"/>
          <w:szCs w:val="20"/>
        </w:rPr>
      </w:pPr>
      <w:bookmarkStart w:id="2" w:name="a263888"/>
    </w:p>
    <w:p w14:paraId="7E3A5EED" w14:textId="72B4589F"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How is your personal information collected?</w:t>
      </w:r>
      <w:bookmarkEnd w:id="2"/>
    </w:p>
    <w:p w14:paraId="2058B012" w14:textId="43C175F7" w:rsidR="003B15C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collect personal information about </w:t>
      </w:r>
      <w:r w:rsidR="00CD2956" w:rsidRPr="00415DD4">
        <w:rPr>
          <w:rFonts w:ascii="Century Gothic" w:hAnsi="Century Gothic"/>
          <w:sz w:val="20"/>
          <w:szCs w:val="20"/>
        </w:rPr>
        <w:t xml:space="preserve">job applicants from a variety of sources.  This information may be supplied by you in application forms or CVs, contained in your passport or </w:t>
      </w:r>
      <w:r w:rsidR="00CD2956" w:rsidRPr="00415DD4">
        <w:rPr>
          <w:rFonts w:ascii="Century Gothic" w:hAnsi="Century Gothic"/>
          <w:sz w:val="20"/>
          <w:szCs w:val="20"/>
        </w:rPr>
        <w:lastRenderedPageBreak/>
        <w:t>identity documents, or collected through interviews and other forms of assessment including online assessment.</w:t>
      </w:r>
    </w:p>
    <w:p w14:paraId="182213CA" w14:textId="77777777" w:rsidR="00415DD4" w:rsidRPr="00415DD4" w:rsidRDefault="00415DD4" w:rsidP="00415DD4">
      <w:pPr>
        <w:spacing w:after="0" w:line="240" w:lineRule="auto"/>
        <w:jc w:val="both"/>
        <w:rPr>
          <w:rFonts w:ascii="Century Gothic" w:hAnsi="Century Gothic" w:cs="Arial"/>
          <w:sz w:val="20"/>
          <w:szCs w:val="20"/>
        </w:rPr>
      </w:pPr>
    </w:p>
    <w:p w14:paraId="6CCDF5E9" w14:textId="6E5DDA3D" w:rsidR="0086739C" w:rsidRPr="00415DD4" w:rsidRDefault="00CD2956"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We</w:t>
      </w:r>
      <w:r w:rsidR="00EC767F" w:rsidRPr="00415DD4">
        <w:rPr>
          <w:rFonts w:ascii="Century Gothic" w:hAnsi="Century Gothic" w:cs="Arial"/>
          <w:sz w:val="20"/>
          <w:szCs w:val="20"/>
        </w:rPr>
        <w:t xml:space="preserve"> </w:t>
      </w:r>
      <w:r w:rsidRPr="00415DD4">
        <w:rPr>
          <w:rFonts w:ascii="Century Gothic" w:hAnsi="Century Gothic" w:cs="Arial"/>
          <w:sz w:val="20"/>
          <w:szCs w:val="20"/>
        </w:rPr>
        <w:t>will also collect personal data about you from</w:t>
      </w:r>
      <w:r w:rsidR="00EC767F" w:rsidRPr="00415DD4">
        <w:rPr>
          <w:rFonts w:ascii="Century Gothic" w:hAnsi="Century Gothic" w:cs="Arial"/>
          <w:sz w:val="20"/>
          <w:szCs w:val="20"/>
        </w:rPr>
        <w:t xml:space="preserve"> third parties:</w:t>
      </w:r>
    </w:p>
    <w:p w14:paraId="5BBD1A0C" w14:textId="4DB93084" w:rsidR="0086739C" w:rsidRPr="00415DD4" w:rsidRDefault="003B15C8" w:rsidP="00415DD4">
      <w:pPr>
        <w:pStyle w:val="ListParagraph"/>
        <w:numPr>
          <w:ilvl w:val="0"/>
          <w:numId w:val="39"/>
        </w:numPr>
        <w:spacing w:after="0" w:line="240" w:lineRule="auto"/>
        <w:jc w:val="both"/>
        <w:rPr>
          <w:rFonts w:ascii="Century Gothic" w:hAnsi="Century Gothic"/>
          <w:sz w:val="20"/>
          <w:szCs w:val="20"/>
        </w:rPr>
      </w:pPr>
      <w:r w:rsidRPr="00415DD4">
        <w:rPr>
          <w:rFonts w:ascii="Century Gothic" w:hAnsi="Century Gothic"/>
          <w:sz w:val="20"/>
          <w:szCs w:val="20"/>
        </w:rPr>
        <w:t>Disclosure and Barring Service in respect of criminal convictions.</w:t>
      </w:r>
    </w:p>
    <w:p w14:paraId="285F6F8D" w14:textId="54870820" w:rsidR="000E247D" w:rsidRPr="00415DD4" w:rsidRDefault="003B15C8" w:rsidP="00415DD4">
      <w:pPr>
        <w:pStyle w:val="ListParagraph"/>
        <w:numPr>
          <w:ilvl w:val="0"/>
          <w:numId w:val="39"/>
        </w:numPr>
        <w:spacing w:after="0" w:line="240" w:lineRule="auto"/>
        <w:jc w:val="both"/>
        <w:rPr>
          <w:rFonts w:ascii="Century Gothic" w:hAnsi="Century Gothic"/>
          <w:sz w:val="20"/>
          <w:szCs w:val="20"/>
        </w:rPr>
      </w:pPr>
      <w:r w:rsidRPr="00415DD4">
        <w:rPr>
          <w:rFonts w:ascii="Century Gothic" w:hAnsi="Century Gothic"/>
          <w:sz w:val="20"/>
          <w:szCs w:val="20"/>
        </w:rPr>
        <w:t xml:space="preserve">Your named referees, from whom we collect the following categories of data: </w:t>
      </w:r>
      <w:r w:rsidR="001E4E77" w:rsidRPr="00415DD4">
        <w:rPr>
          <w:rFonts w:ascii="Century Gothic" w:hAnsi="Century Gothic"/>
          <w:color w:val="000000" w:themeColor="text1"/>
          <w:sz w:val="20"/>
          <w:szCs w:val="20"/>
        </w:rPr>
        <w:t>How long you were employed in your previous role, any current disciplinary procedures in place, number of sick days in last 12 months and would your current employer re-employ you</w:t>
      </w:r>
      <w:r w:rsidR="00C5120B" w:rsidRPr="00415DD4">
        <w:rPr>
          <w:rFonts w:ascii="Century Gothic" w:hAnsi="Century Gothic"/>
          <w:color w:val="000000" w:themeColor="text1"/>
          <w:sz w:val="20"/>
          <w:szCs w:val="20"/>
        </w:rPr>
        <w:t>.</w:t>
      </w:r>
      <w:r w:rsidRPr="00415DD4">
        <w:rPr>
          <w:rFonts w:ascii="Century Gothic" w:hAnsi="Century Gothic"/>
          <w:color w:val="000000" w:themeColor="text1"/>
          <w:sz w:val="20"/>
          <w:szCs w:val="20"/>
        </w:rPr>
        <w:t xml:space="preserve"> </w:t>
      </w:r>
    </w:p>
    <w:p w14:paraId="5B4F9B1A" w14:textId="77777777" w:rsidR="00415DD4" w:rsidRPr="00415DD4" w:rsidRDefault="00415DD4" w:rsidP="00415DD4">
      <w:pPr>
        <w:spacing w:after="0" w:line="240" w:lineRule="auto"/>
        <w:jc w:val="both"/>
        <w:rPr>
          <w:rFonts w:ascii="Century Gothic" w:hAnsi="Century Gothic"/>
          <w:sz w:val="20"/>
          <w:szCs w:val="20"/>
        </w:rPr>
      </w:pPr>
    </w:p>
    <w:p w14:paraId="77D5D826" w14:textId="0D1C24FB" w:rsidR="0086739C" w:rsidRPr="00415DD4" w:rsidRDefault="00EC767F"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Why will we process your personal data?</w:t>
      </w:r>
    </w:p>
    <w:p w14:paraId="58238F24" w14:textId="34292C68"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need to process data to take steps at your request prior to entering into a contract with you. We also need to process your data to enter into a contract with you.</w:t>
      </w:r>
    </w:p>
    <w:p w14:paraId="2A9963FB" w14:textId="77777777" w:rsidR="00415DD4" w:rsidRPr="00415DD4" w:rsidRDefault="00415DD4" w:rsidP="00415DD4">
      <w:pPr>
        <w:spacing w:after="0" w:line="240" w:lineRule="auto"/>
        <w:jc w:val="both"/>
        <w:rPr>
          <w:rFonts w:ascii="Century Gothic" w:hAnsi="Century Gothic"/>
          <w:sz w:val="20"/>
          <w:szCs w:val="20"/>
        </w:rPr>
      </w:pPr>
    </w:p>
    <w:p w14:paraId="4FF802B3" w14:textId="599D51A0"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In some cases, we need to process data to ensure that we are complying with legal obligations. For example, it is required to check a successful applicant's eligibility to work in the UK before employment starts.</w:t>
      </w:r>
    </w:p>
    <w:p w14:paraId="03513EDF" w14:textId="77777777" w:rsidR="00415DD4" w:rsidRPr="00415DD4" w:rsidRDefault="00415DD4" w:rsidP="00415DD4">
      <w:pPr>
        <w:spacing w:after="0" w:line="240" w:lineRule="auto"/>
        <w:jc w:val="both"/>
        <w:rPr>
          <w:rFonts w:ascii="Century Gothic" w:hAnsi="Century Gothic"/>
          <w:sz w:val="20"/>
          <w:szCs w:val="20"/>
        </w:rPr>
      </w:pPr>
    </w:p>
    <w:p w14:paraId="3F4A2DB0" w14:textId="5EE59906"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14:paraId="292C54DF" w14:textId="77777777" w:rsidR="00415DD4" w:rsidRPr="00415DD4" w:rsidRDefault="00415DD4" w:rsidP="00415DD4">
      <w:pPr>
        <w:spacing w:after="0" w:line="240" w:lineRule="auto"/>
        <w:jc w:val="both"/>
        <w:rPr>
          <w:rFonts w:ascii="Century Gothic" w:hAnsi="Century Gothic"/>
          <w:sz w:val="20"/>
          <w:szCs w:val="20"/>
        </w:rPr>
      </w:pPr>
    </w:p>
    <w:p w14:paraId="5370614A" w14:textId="24C0C9C0"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Where we rely on legitimate interests as a reason for processing data, we have considered whether or not those interests are overridden by the rights and freedoms of employees or workers and has concluded that they are not.</w:t>
      </w:r>
    </w:p>
    <w:p w14:paraId="1308A351" w14:textId="77777777" w:rsidR="00415DD4" w:rsidRPr="00415DD4" w:rsidRDefault="00415DD4" w:rsidP="00415DD4">
      <w:pPr>
        <w:spacing w:after="0" w:line="240" w:lineRule="auto"/>
        <w:jc w:val="both"/>
        <w:rPr>
          <w:rFonts w:ascii="Century Gothic" w:hAnsi="Century Gothic"/>
          <w:sz w:val="20"/>
          <w:szCs w:val="20"/>
        </w:rPr>
      </w:pPr>
    </w:p>
    <w:p w14:paraId="5CFA455B" w14:textId="4D6E28BA"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We process health information if we need to make reasonable adjustments to the recruitment process for candidates who have a disability. This is to carry out our obligations and exercise specific rights in relation to employment.</w:t>
      </w:r>
    </w:p>
    <w:p w14:paraId="161D3A4B" w14:textId="77777777" w:rsidR="00415DD4" w:rsidRPr="00415DD4" w:rsidRDefault="00415DD4" w:rsidP="00415DD4">
      <w:pPr>
        <w:spacing w:after="0" w:line="240" w:lineRule="auto"/>
        <w:jc w:val="both"/>
        <w:rPr>
          <w:rFonts w:ascii="Century Gothic" w:hAnsi="Century Gothic"/>
          <w:sz w:val="20"/>
          <w:szCs w:val="20"/>
        </w:rPr>
      </w:pPr>
    </w:p>
    <w:p w14:paraId="26509811" w14:textId="78EB7C0E" w:rsidR="0086739C" w:rsidRPr="00415DD4"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Where we process other special categories of data, such as information about ethnic origin, sexual orientation, health or religion or belief, this is for equal opportunities monitoring purposes.</w:t>
      </w:r>
    </w:p>
    <w:p w14:paraId="361AD332" w14:textId="7A521719" w:rsidR="0086739C" w:rsidRDefault="00EC767F"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For some roles, we are obliged to seek information about criminal convictions and offences. Where </w:t>
      </w:r>
      <w:r w:rsidR="004864AC" w:rsidRPr="00415DD4">
        <w:rPr>
          <w:rFonts w:ascii="Century Gothic" w:hAnsi="Century Gothic"/>
          <w:sz w:val="20"/>
          <w:szCs w:val="20"/>
        </w:rPr>
        <w:t>we seek</w:t>
      </w:r>
      <w:r w:rsidRPr="00415DD4">
        <w:rPr>
          <w:rFonts w:ascii="Century Gothic" w:hAnsi="Century Gothic"/>
          <w:sz w:val="20"/>
          <w:szCs w:val="20"/>
        </w:rPr>
        <w:t xml:space="preserve"> this information, </w:t>
      </w:r>
      <w:r w:rsidR="004864AC" w:rsidRPr="00415DD4">
        <w:rPr>
          <w:rFonts w:ascii="Century Gothic" w:hAnsi="Century Gothic"/>
          <w:sz w:val="20"/>
          <w:szCs w:val="20"/>
        </w:rPr>
        <w:t>we do</w:t>
      </w:r>
      <w:r w:rsidRPr="00415DD4">
        <w:rPr>
          <w:rFonts w:ascii="Century Gothic" w:hAnsi="Century Gothic"/>
          <w:sz w:val="20"/>
          <w:szCs w:val="20"/>
        </w:rPr>
        <w:t xml:space="preserve"> so because it is necessary to carry out </w:t>
      </w:r>
      <w:r w:rsidR="004864AC" w:rsidRPr="00415DD4">
        <w:rPr>
          <w:rFonts w:ascii="Century Gothic" w:hAnsi="Century Gothic"/>
          <w:sz w:val="20"/>
          <w:szCs w:val="20"/>
        </w:rPr>
        <w:t>our</w:t>
      </w:r>
      <w:r w:rsidRPr="00415DD4">
        <w:rPr>
          <w:rFonts w:ascii="Century Gothic" w:hAnsi="Century Gothic"/>
          <w:sz w:val="20"/>
          <w:szCs w:val="20"/>
        </w:rPr>
        <w:t xml:space="preserve"> obligations and exercise specific rights in relation to employment.</w:t>
      </w:r>
    </w:p>
    <w:p w14:paraId="3A4D21B4" w14:textId="77777777" w:rsidR="00415DD4" w:rsidRPr="00415DD4" w:rsidRDefault="00415DD4" w:rsidP="00415DD4">
      <w:pPr>
        <w:spacing w:after="0" w:line="240" w:lineRule="auto"/>
        <w:jc w:val="both"/>
        <w:rPr>
          <w:rFonts w:ascii="Century Gothic" w:hAnsi="Century Gothic"/>
          <w:sz w:val="20"/>
          <w:szCs w:val="20"/>
        </w:rPr>
      </w:pPr>
    </w:p>
    <w:p w14:paraId="2AAE2E2D" w14:textId="4953C6AD" w:rsidR="000E247D" w:rsidRPr="00415DD4"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We</w:t>
      </w:r>
      <w:r w:rsidR="00EC767F" w:rsidRPr="00415DD4">
        <w:rPr>
          <w:rFonts w:ascii="Century Gothic" w:hAnsi="Century Gothic"/>
          <w:sz w:val="20"/>
          <w:szCs w:val="20"/>
        </w:rPr>
        <w:t xml:space="preserve"> will not use your data for any purpose other than the recruitment exercise for which you have applied</w:t>
      </w:r>
      <w:r w:rsidRPr="00415DD4">
        <w:rPr>
          <w:rFonts w:ascii="Century Gothic" w:hAnsi="Century Gothic"/>
          <w:sz w:val="20"/>
          <w:szCs w:val="20"/>
        </w:rPr>
        <w:t xml:space="preserve"> </w:t>
      </w:r>
      <w:r w:rsidR="00EC767F" w:rsidRPr="00415DD4">
        <w:rPr>
          <w:rFonts w:ascii="Century Gothic" w:hAnsi="Century Gothic"/>
          <w:sz w:val="20"/>
          <w:szCs w:val="20"/>
        </w:rPr>
        <w:t>OR</w:t>
      </w:r>
      <w:r w:rsidRPr="00415DD4">
        <w:rPr>
          <w:rFonts w:ascii="Century Gothic" w:hAnsi="Century Gothic"/>
          <w:sz w:val="20"/>
          <w:szCs w:val="20"/>
        </w:rPr>
        <w:t xml:space="preserve"> If your application is unsuccessful, the organisation will keep your personal data on file in case there are future employment opportunities for which you may be suited. The organisation will ask for your consent before it keeps your data for this purpose and you are free to withdraw your consent at any time.</w:t>
      </w:r>
    </w:p>
    <w:p w14:paraId="2DF9BDAF" w14:textId="77777777" w:rsidR="00415DD4" w:rsidRPr="00415DD4" w:rsidRDefault="00415DD4" w:rsidP="00415DD4">
      <w:pPr>
        <w:spacing w:after="0" w:line="240" w:lineRule="auto"/>
        <w:jc w:val="both"/>
        <w:rPr>
          <w:rFonts w:ascii="Century Gothic" w:hAnsi="Century Gothic"/>
          <w:sz w:val="20"/>
          <w:szCs w:val="20"/>
        </w:rPr>
      </w:pPr>
    </w:p>
    <w:p w14:paraId="45D3A09C" w14:textId="2FD0FC3F" w:rsidR="0086739C" w:rsidRPr="00415DD4" w:rsidRDefault="004864AC"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Who has access to personal data?</w:t>
      </w:r>
    </w:p>
    <w:p w14:paraId="497016C7" w14:textId="3C12C78A" w:rsidR="0086739C"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w:t>
      </w:r>
      <w:r w:rsidRPr="00415DD4">
        <w:rPr>
          <w:rFonts w:ascii="Century Gothic" w:hAnsi="Century Gothic"/>
          <w:sz w:val="20"/>
          <w:szCs w:val="20"/>
        </w:rPr>
        <w:t>their</w:t>
      </w:r>
      <w:r w:rsidRPr="00415DD4">
        <w:rPr>
          <w:rFonts w:ascii="Century Gothic" w:hAnsi="Century Gothic" w:cs="Arial"/>
          <w:sz w:val="20"/>
          <w:szCs w:val="20"/>
        </w:rPr>
        <w:t xml:space="preserve"> roles.</w:t>
      </w:r>
    </w:p>
    <w:p w14:paraId="377DC81C" w14:textId="77777777" w:rsidR="00415DD4" w:rsidRPr="00415DD4" w:rsidRDefault="00415DD4" w:rsidP="00415DD4">
      <w:pPr>
        <w:spacing w:after="0" w:line="240" w:lineRule="auto"/>
        <w:jc w:val="both"/>
        <w:rPr>
          <w:rFonts w:ascii="Century Gothic" w:hAnsi="Century Gothic" w:cs="Arial"/>
          <w:sz w:val="20"/>
          <w:szCs w:val="20"/>
        </w:rPr>
      </w:pPr>
    </w:p>
    <w:p w14:paraId="221A6EDF" w14:textId="6F729EE1" w:rsidR="0086739C"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t xml:space="preserve">The organisation will not share your data with third parties, unless your application for employment is successful and it makes you an offer of employment. The organisation will then </w:t>
      </w:r>
      <w:r w:rsidRPr="00415DD4">
        <w:rPr>
          <w:rFonts w:ascii="Century Gothic" w:hAnsi="Century Gothic"/>
          <w:sz w:val="20"/>
          <w:szCs w:val="20"/>
        </w:rPr>
        <w:t>share</w:t>
      </w:r>
      <w:r w:rsidRPr="00415DD4">
        <w:rPr>
          <w:rFonts w:ascii="Century Gothic" w:hAnsi="Century Gothic" w:cs="Arial"/>
          <w:sz w:val="20"/>
          <w:szCs w:val="20"/>
        </w:rPr>
        <w:t xml:space="preserve"> your data with [former employers to obtain references for you, employment background check providers to obtain necessary background checks and the Disclosure and Barring Service to obtain necessary criminal records checks.</w:t>
      </w:r>
    </w:p>
    <w:p w14:paraId="1B460D3C" w14:textId="77777777" w:rsidR="00415DD4" w:rsidRPr="00415DD4" w:rsidRDefault="00415DD4" w:rsidP="00415DD4">
      <w:pPr>
        <w:spacing w:after="0" w:line="240" w:lineRule="auto"/>
        <w:jc w:val="both"/>
        <w:rPr>
          <w:rFonts w:ascii="Century Gothic" w:hAnsi="Century Gothic" w:cs="Arial"/>
          <w:sz w:val="20"/>
          <w:szCs w:val="20"/>
        </w:rPr>
      </w:pPr>
    </w:p>
    <w:p w14:paraId="6E43B826" w14:textId="5A0430BE" w:rsidR="000D6592" w:rsidRPr="00415DD4" w:rsidRDefault="004864AC" w:rsidP="00415DD4">
      <w:pPr>
        <w:spacing w:after="0" w:line="240" w:lineRule="auto"/>
        <w:jc w:val="both"/>
        <w:rPr>
          <w:rFonts w:ascii="Century Gothic" w:hAnsi="Century Gothic" w:cs="Arial"/>
          <w:sz w:val="20"/>
          <w:szCs w:val="20"/>
        </w:rPr>
      </w:pPr>
      <w:r w:rsidRPr="00415DD4">
        <w:rPr>
          <w:rFonts w:ascii="Century Gothic" w:hAnsi="Century Gothic" w:cs="Arial"/>
          <w:sz w:val="20"/>
          <w:szCs w:val="20"/>
        </w:rPr>
        <w:lastRenderedPageBreak/>
        <w:t>The organisation will not transfer your data outside the European Economic Area</w:t>
      </w:r>
      <w:r w:rsidR="00BA1EE0" w:rsidRPr="00415DD4">
        <w:rPr>
          <w:rFonts w:ascii="Century Gothic" w:hAnsi="Century Gothic" w:cs="Arial"/>
          <w:sz w:val="20"/>
          <w:szCs w:val="20"/>
        </w:rPr>
        <w:t>.</w:t>
      </w:r>
      <w:r w:rsidRPr="00415DD4">
        <w:rPr>
          <w:rFonts w:ascii="Century Gothic" w:hAnsi="Century Gothic" w:cs="Arial"/>
          <w:sz w:val="20"/>
          <w:szCs w:val="20"/>
        </w:rPr>
        <w:t xml:space="preserve"> </w:t>
      </w:r>
    </w:p>
    <w:p w14:paraId="43AE5194" w14:textId="77777777" w:rsidR="000D6592" w:rsidRPr="00415DD4" w:rsidRDefault="000D6592" w:rsidP="00415DD4">
      <w:pPr>
        <w:spacing w:after="0" w:line="240" w:lineRule="auto"/>
        <w:jc w:val="both"/>
        <w:rPr>
          <w:rFonts w:ascii="Century Gothic" w:hAnsi="Century Gothic" w:cs="Arial"/>
          <w:sz w:val="20"/>
          <w:szCs w:val="20"/>
        </w:rPr>
      </w:pPr>
    </w:p>
    <w:p w14:paraId="6DC6607C" w14:textId="3C192FD3" w:rsidR="0086739C"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If you fail to provide personal information</w:t>
      </w:r>
    </w:p>
    <w:p w14:paraId="6E706E47" w14:textId="2D4C83B3" w:rsidR="003B15C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6B653FE5" w14:textId="77777777" w:rsidR="00415DD4" w:rsidRPr="00415DD4" w:rsidRDefault="00415DD4" w:rsidP="00415DD4">
      <w:pPr>
        <w:spacing w:after="0" w:line="240" w:lineRule="auto"/>
        <w:jc w:val="both"/>
        <w:rPr>
          <w:rFonts w:ascii="Century Gothic" w:hAnsi="Century Gothic"/>
          <w:sz w:val="20"/>
          <w:szCs w:val="20"/>
        </w:rPr>
      </w:pPr>
    </w:p>
    <w:p w14:paraId="3DE2241C" w14:textId="2586181C" w:rsidR="0086739C" w:rsidRPr="00415DD4" w:rsidRDefault="003B15C8" w:rsidP="00415DD4">
      <w:pPr>
        <w:spacing w:after="0" w:line="240" w:lineRule="auto"/>
        <w:jc w:val="both"/>
        <w:rPr>
          <w:rFonts w:ascii="Century Gothic" w:hAnsi="Century Gothic"/>
          <w:b/>
          <w:bCs/>
          <w:color w:val="002060"/>
          <w:sz w:val="20"/>
          <w:szCs w:val="20"/>
        </w:rPr>
      </w:pPr>
      <w:bookmarkStart w:id="3" w:name="a871922"/>
      <w:r w:rsidRPr="00415DD4">
        <w:rPr>
          <w:rFonts w:ascii="Century Gothic" w:hAnsi="Century Gothic"/>
          <w:b/>
          <w:bCs/>
          <w:color w:val="002060"/>
          <w:sz w:val="20"/>
          <w:szCs w:val="20"/>
        </w:rPr>
        <w:t>Information about criminal convictions</w:t>
      </w:r>
      <w:bookmarkEnd w:id="3"/>
    </w:p>
    <w:p w14:paraId="5DC194ED" w14:textId="6976750F" w:rsidR="00527BE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do envisage</w:t>
      </w:r>
      <w:r w:rsidR="00527BE4" w:rsidRPr="00415DD4">
        <w:rPr>
          <w:rFonts w:ascii="Century Gothic" w:hAnsi="Century Gothic"/>
          <w:sz w:val="20"/>
          <w:szCs w:val="20"/>
        </w:rPr>
        <w:t xml:space="preserve"> </w:t>
      </w:r>
      <w:r w:rsidRPr="00415DD4">
        <w:rPr>
          <w:rFonts w:ascii="Century Gothic" w:hAnsi="Century Gothic"/>
          <w:sz w:val="20"/>
          <w:szCs w:val="20"/>
        </w:rPr>
        <w:t xml:space="preserve">that we will process information about criminal convictions. </w:t>
      </w:r>
    </w:p>
    <w:p w14:paraId="0075BE7C" w14:textId="77777777" w:rsidR="00415DD4" w:rsidRPr="00415DD4" w:rsidRDefault="00415DD4" w:rsidP="00415DD4">
      <w:pPr>
        <w:spacing w:after="0" w:line="240" w:lineRule="auto"/>
        <w:jc w:val="both"/>
        <w:rPr>
          <w:rFonts w:ascii="Century Gothic" w:hAnsi="Century Gothic"/>
          <w:sz w:val="20"/>
          <w:szCs w:val="20"/>
        </w:rPr>
      </w:pPr>
    </w:p>
    <w:p w14:paraId="1F360A51" w14:textId="0803FB93" w:rsidR="00AA340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will collect information about your criminal convictions history if we would like to offer you the </w:t>
      </w:r>
      <w:r w:rsidR="00507B41" w:rsidRPr="00415DD4">
        <w:rPr>
          <w:rFonts w:ascii="Century Gothic" w:hAnsi="Century Gothic"/>
          <w:sz w:val="20"/>
          <w:szCs w:val="20"/>
        </w:rPr>
        <w:t>role</w:t>
      </w:r>
      <w:r w:rsidRPr="00415DD4">
        <w:rPr>
          <w:rFonts w:ascii="Century Gothic" w:hAnsi="Century Gothic"/>
          <w:sz w:val="20"/>
          <w:szCs w:val="20"/>
        </w:rPr>
        <w:t xml:space="preserve"> (conditional on checks and any other conditions, such as referenc</w:t>
      </w:r>
      <w:r w:rsidR="00507B41" w:rsidRPr="00415DD4">
        <w:rPr>
          <w:rFonts w:ascii="Century Gothic" w:hAnsi="Century Gothic"/>
          <w:sz w:val="20"/>
          <w:szCs w:val="20"/>
        </w:rPr>
        <w:t xml:space="preserve">es, being satisfactory). We are </w:t>
      </w:r>
      <w:r w:rsidRPr="00415DD4">
        <w:rPr>
          <w:rFonts w:ascii="Century Gothic" w:hAnsi="Century Gothic"/>
          <w:sz w:val="20"/>
          <w:szCs w:val="20"/>
        </w:rPr>
        <w:t>required to carry out a criminal records check in order to satisfy ourselves that there is nothing in your criminal convictions history which makes you unsuitable for the role. In particular:</w:t>
      </w:r>
    </w:p>
    <w:p w14:paraId="138B876B" w14:textId="40193C17" w:rsidR="00415DD4" w:rsidRPr="00415DD4" w:rsidRDefault="003B15C8" w:rsidP="00415DD4">
      <w:pPr>
        <w:pStyle w:val="ListParagraph"/>
        <w:numPr>
          <w:ilvl w:val="0"/>
          <w:numId w:val="40"/>
        </w:numPr>
        <w:spacing w:after="0" w:line="240" w:lineRule="auto"/>
        <w:jc w:val="both"/>
        <w:rPr>
          <w:rFonts w:ascii="Century Gothic" w:hAnsi="Century Gothic"/>
          <w:color w:val="000000" w:themeColor="text1"/>
          <w:sz w:val="20"/>
          <w:szCs w:val="20"/>
        </w:rPr>
      </w:pPr>
      <w:r w:rsidRPr="00415DD4">
        <w:rPr>
          <w:rFonts w:ascii="Century Gothic" w:hAnsi="Century Gothic"/>
          <w:color w:val="000000" w:themeColor="text1"/>
          <w:sz w:val="20"/>
          <w:szCs w:val="20"/>
        </w:rPr>
        <w:t xml:space="preserve">We are legally required by </w:t>
      </w:r>
      <w:r w:rsidR="00507B41" w:rsidRPr="00415DD4">
        <w:rPr>
          <w:rFonts w:ascii="Century Gothic" w:hAnsi="Century Gothic"/>
          <w:color w:val="000000" w:themeColor="text1"/>
          <w:sz w:val="20"/>
          <w:szCs w:val="20"/>
        </w:rPr>
        <w:t>local authorities, to whom we are contracted to deliver services,</w:t>
      </w:r>
      <w:r w:rsidRPr="00415DD4">
        <w:rPr>
          <w:rFonts w:ascii="Century Gothic" w:hAnsi="Century Gothic"/>
          <w:color w:val="000000" w:themeColor="text1"/>
          <w:sz w:val="20"/>
          <w:szCs w:val="20"/>
        </w:rPr>
        <w:t xml:space="preserve"> to carry out criminal record checks for those carrying out </w:t>
      </w:r>
      <w:r w:rsidR="00507B41" w:rsidRPr="00415DD4">
        <w:rPr>
          <w:rFonts w:ascii="Century Gothic" w:hAnsi="Century Gothic"/>
          <w:color w:val="000000" w:themeColor="text1"/>
          <w:sz w:val="20"/>
          <w:szCs w:val="20"/>
        </w:rPr>
        <w:t xml:space="preserve">the advertised </w:t>
      </w:r>
      <w:r w:rsidRPr="00415DD4">
        <w:rPr>
          <w:rFonts w:ascii="Century Gothic" w:hAnsi="Century Gothic"/>
          <w:color w:val="000000" w:themeColor="text1"/>
          <w:sz w:val="20"/>
          <w:szCs w:val="20"/>
        </w:rPr>
        <w:t>role</w:t>
      </w:r>
      <w:r w:rsidR="00507B41" w:rsidRPr="00415DD4">
        <w:rPr>
          <w:rFonts w:ascii="Century Gothic" w:hAnsi="Century Gothic"/>
          <w:color w:val="000000" w:themeColor="text1"/>
          <w:sz w:val="20"/>
          <w:szCs w:val="20"/>
        </w:rPr>
        <w:t>.</w:t>
      </w:r>
    </w:p>
    <w:p w14:paraId="191D549E" w14:textId="6AD6C4F2" w:rsidR="000D6592" w:rsidRPr="00415DD4" w:rsidRDefault="003B15C8" w:rsidP="00415DD4">
      <w:pPr>
        <w:pStyle w:val="ListParagraph"/>
        <w:numPr>
          <w:ilvl w:val="0"/>
          <w:numId w:val="40"/>
        </w:numPr>
        <w:spacing w:after="0" w:line="240" w:lineRule="auto"/>
        <w:jc w:val="both"/>
        <w:rPr>
          <w:rFonts w:ascii="Century Gothic" w:hAnsi="Century Gothic"/>
          <w:sz w:val="20"/>
          <w:szCs w:val="20"/>
        </w:rPr>
      </w:pPr>
      <w:r w:rsidRPr="00415DD4">
        <w:rPr>
          <w:rFonts w:ascii="Century Gothic" w:hAnsi="Century Gothic"/>
          <w:sz w:val="20"/>
          <w:szCs w:val="20"/>
        </w:rPr>
        <w:t>We have in place an appropriate policy document and safeguards which we</w:t>
      </w:r>
      <w:r w:rsidR="000D6592" w:rsidRPr="00415DD4">
        <w:rPr>
          <w:rFonts w:ascii="Century Gothic" w:hAnsi="Century Gothic"/>
          <w:sz w:val="20"/>
          <w:szCs w:val="20"/>
        </w:rPr>
        <w:t xml:space="preserve"> </w:t>
      </w:r>
      <w:r w:rsidRPr="00415DD4">
        <w:rPr>
          <w:rFonts w:ascii="Century Gothic" w:hAnsi="Century Gothic"/>
          <w:sz w:val="20"/>
          <w:szCs w:val="20"/>
        </w:rPr>
        <w:t>are required by law to maintain when processing such data</w:t>
      </w:r>
      <w:bookmarkStart w:id="4" w:name="a355131"/>
      <w:r w:rsidR="000D6592" w:rsidRPr="00415DD4">
        <w:rPr>
          <w:rFonts w:ascii="Century Gothic" w:hAnsi="Century Gothic"/>
          <w:sz w:val="20"/>
          <w:szCs w:val="20"/>
        </w:rPr>
        <w:t>.</w:t>
      </w:r>
    </w:p>
    <w:p w14:paraId="4C4E7724" w14:textId="77777777" w:rsidR="00415DD4" w:rsidRPr="00415DD4" w:rsidRDefault="00415DD4" w:rsidP="00415DD4">
      <w:pPr>
        <w:spacing w:after="0" w:line="240" w:lineRule="auto"/>
        <w:jc w:val="both"/>
        <w:rPr>
          <w:rFonts w:ascii="Century Gothic" w:hAnsi="Century Gothic"/>
          <w:sz w:val="20"/>
          <w:szCs w:val="20"/>
        </w:rPr>
      </w:pPr>
    </w:p>
    <w:p w14:paraId="23016624" w14:textId="4A44B50C"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Automated decision-making</w:t>
      </w:r>
      <w:bookmarkEnd w:id="4"/>
    </w:p>
    <w:p w14:paraId="07B82F40" w14:textId="48E276EF" w:rsidR="003B15C8" w:rsidRPr="00415DD4" w:rsidRDefault="003B15C8" w:rsidP="00415DD4">
      <w:pPr>
        <w:spacing w:after="0" w:line="240" w:lineRule="auto"/>
        <w:jc w:val="both"/>
        <w:rPr>
          <w:rFonts w:ascii="Century Gothic" w:hAnsi="Century Gothic"/>
          <w:color w:val="000000" w:themeColor="text1"/>
          <w:sz w:val="20"/>
          <w:szCs w:val="20"/>
        </w:rPr>
      </w:pPr>
      <w:r w:rsidRPr="00415DD4">
        <w:rPr>
          <w:rFonts w:ascii="Century Gothic" w:hAnsi="Century Gothic"/>
          <w:color w:val="000000" w:themeColor="text1"/>
          <w:sz w:val="20"/>
          <w:szCs w:val="20"/>
        </w:rPr>
        <w:t>You will not be subject to decisions that will have a significant impact on you based solely on automated decision-making.</w:t>
      </w:r>
      <w:r w:rsidR="00501ECE" w:rsidRPr="00415DD4">
        <w:rPr>
          <w:rFonts w:ascii="Century Gothic" w:hAnsi="Century Gothic"/>
          <w:color w:val="000000" w:themeColor="text1"/>
          <w:sz w:val="20"/>
          <w:szCs w:val="20"/>
        </w:rPr>
        <w:t xml:space="preserve"> </w:t>
      </w:r>
    </w:p>
    <w:p w14:paraId="32F9860B" w14:textId="77777777" w:rsidR="00415DD4" w:rsidRPr="00415DD4" w:rsidRDefault="00415DD4" w:rsidP="00415DD4">
      <w:pPr>
        <w:spacing w:after="0" w:line="240" w:lineRule="auto"/>
        <w:jc w:val="both"/>
        <w:rPr>
          <w:rFonts w:ascii="Century Gothic" w:hAnsi="Century Gothic"/>
          <w:color w:val="000000" w:themeColor="text1"/>
          <w:sz w:val="20"/>
          <w:szCs w:val="20"/>
        </w:rPr>
      </w:pPr>
    </w:p>
    <w:p w14:paraId="5BBBA3AE" w14:textId="09B73B72" w:rsidR="00AA3408" w:rsidRPr="00415DD4" w:rsidRDefault="003B15C8" w:rsidP="00415DD4">
      <w:pPr>
        <w:spacing w:after="0" w:line="240" w:lineRule="auto"/>
        <w:jc w:val="both"/>
        <w:rPr>
          <w:rFonts w:ascii="Century Gothic" w:hAnsi="Century Gothic"/>
          <w:b/>
          <w:bCs/>
          <w:color w:val="002060"/>
          <w:sz w:val="20"/>
          <w:szCs w:val="20"/>
        </w:rPr>
      </w:pPr>
      <w:bookmarkStart w:id="5" w:name="a963338"/>
      <w:r w:rsidRPr="00415DD4">
        <w:rPr>
          <w:rFonts w:ascii="Century Gothic" w:hAnsi="Century Gothic"/>
          <w:b/>
          <w:bCs/>
          <w:color w:val="002060"/>
          <w:sz w:val="20"/>
          <w:szCs w:val="20"/>
        </w:rPr>
        <w:t>Data security</w:t>
      </w:r>
      <w:bookmarkEnd w:id="5"/>
    </w:p>
    <w:p w14:paraId="6ED0816E" w14:textId="5D13C650" w:rsidR="00BB24A2"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w:t>
      </w:r>
      <w:r w:rsidR="00BB24A2" w:rsidRPr="00415DD4">
        <w:rPr>
          <w:rFonts w:ascii="Century Gothic" w:hAnsi="Century Gothic"/>
          <w:sz w:val="20"/>
          <w:szCs w:val="20"/>
        </w:rPr>
        <w:t>the Operations Director</w:t>
      </w:r>
      <w:r w:rsidR="00415DD4">
        <w:rPr>
          <w:rFonts w:ascii="Century Gothic" w:hAnsi="Century Gothic"/>
          <w:sz w:val="20"/>
          <w:szCs w:val="20"/>
        </w:rPr>
        <w:t>.</w:t>
      </w:r>
    </w:p>
    <w:p w14:paraId="5AABD65C" w14:textId="77777777" w:rsidR="00415DD4" w:rsidRPr="00415DD4" w:rsidRDefault="00415DD4" w:rsidP="00415DD4">
      <w:pPr>
        <w:spacing w:after="0" w:line="240" w:lineRule="auto"/>
        <w:jc w:val="both"/>
        <w:rPr>
          <w:rFonts w:ascii="Century Gothic" w:hAnsi="Century Gothic"/>
          <w:sz w:val="20"/>
          <w:szCs w:val="20"/>
        </w:rPr>
      </w:pPr>
    </w:p>
    <w:p w14:paraId="00FDF052" w14:textId="1AC92174" w:rsidR="000D6592"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We have put in place procedures to deal with any suspected data security breach and will notify you and any applicable regulator of a suspected breach where we are legally required to do so.</w:t>
      </w:r>
    </w:p>
    <w:p w14:paraId="68939668" w14:textId="77777777" w:rsidR="000D6592" w:rsidRPr="00415DD4" w:rsidRDefault="000D6592" w:rsidP="00415DD4">
      <w:pPr>
        <w:spacing w:after="0" w:line="240" w:lineRule="auto"/>
        <w:jc w:val="both"/>
        <w:rPr>
          <w:rFonts w:ascii="Century Gothic" w:hAnsi="Century Gothic"/>
          <w:sz w:val="20"/>
          <w:szCs w:val="20"/>
        </w:rPr>
      </w:pPr>
    </w:p>
    <w:p w14:paraId="014F3E2F" w14:textId="77777777" w:rsidR="003B15C8" w:rsidRPr="00415DD4" w:rsidRDefault="003B15C8" w:rsidP="00415DD4">
      <w:pPr>
        <w:spacing w:after="0" w:line="240" w:lineRule="auto"/>
        <w:jc w:val="both"/>
        <w:rPr>
          <w:rFonts w:ascii="Century Gothic" w:hAnsi="Century Gothic"/>
          <w:b/>
          <w:bCs/>
          <w:color w:val="002060"/>
          <w:sz w:val="20"/>
          <w:szCs w:val="20"/>
        </w:rPr>
      </w:pPr>
      <w:bookmarkStart w:id="6" w:name="a395052"/>
      <w:r w:rsidRPr="00415DD4">
        <w:rPr>
          <w:rFonts w:ascii="Century Gothic" w:hAnsi="Century Gothic"/>
          <w:b/>
          <w:bCs/>
          <w:color w:val="002060"/>
          <w:sz w:val="20"/>
          <w:szCs w:val="20"/>
        </w:rPr>
        <w:t>Data retention</w:t>
      </w:r>
      <w:bookmarkEnd w:id="6"/>
    </w:p>
    <w:p w14:paraId="581143E0" w14:textId="77777777"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 xml:space="preserve">How long will you use my </w:t>
      </w:r>
      <w:r w:rsidR="000E247D" w:rsidRPr="00415DD4">
        <w:rPr>
          <w:rFonts w:ascii="Century Gothic" w:hAnsi="Century Gothic"/>
          <w:b/>
          <w:bCs/>
          <w:color w:val="002060"/>
          <w:sz w:val="20"/>
          <w:szCs w:val="20"/>
        </w:rPr>
        <w:t>information for</w:t>
      </w:r>
    </w:p>
    <w:p w14:paraId="40B8CB07" w14:textId="6C368B5B" w:rsidR="00AA3408"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your application for employment is unsuccessful, </w:t>
      </w:r>
      <w:r w:rsidR="0066444D" w:rsidRPr="00415DD4">
        <w:rPr>
          <w:rFonts w:ascii="Century Gothic" w:hAnsi="Century Gothic"/>
          <w:sz w:val="20"/>
          <w:szCs w:val="20"/>
        </w:rPr>
        <w:t>we</w:t>
      </w:r>
      <w:r w:rsidRPr="00415DD4">
        <w:rPr>
          <w:rFonts w:ascii="Century Gothic" w:hAnsi="Century Gothic"/>
          <w:sz w:val="20"/>
          <w:szCs w:val="20"/>
        </w:rPr>
        <w:t xml:space="preserve"> will hold your data on file for </w:t>
      </w:r>
      <w:r w:rsidR="000D6592" w:rsidRPr="00415DD4">
        <w:rPr>
          <w:rFonts w:ascii="Century Gothic" w:hAnsi="Century Gothic"/>
          <w:sz w:val="20"/>
          <w:szCs w:val="20"/>
        </w:rPr>
        <w:t>3 months</w:t>
      </w:r>
      <w:r w:rsidRPr="00415DD4">
        <w:rPr>
          <w:rFonts w:ascii="Century Gothic" w:hAnsi="Century Gothic"/>
          <w:sz w:val="20"/>
          <w:szCs w:val="20"/>
        </w:rPr>
        <w:t xml:space="preserve"> after the end of the relevant recruitment process. If you </w:t>
      </w:r>
      <w:r w:rsidR="0066444D" w:rsidRPr="00415DD4">
        <w:rPr>
          <w:rFonts w:ascii="Century Gothic" w:hAnsi="Century Gothic"/>
          <w:sz w:val="20"/>
          <w:szCs w:val="20"/>
        </w:rPr>
        <w:t>provide consent</w:t>
      </w:r>
      <w:r w:rsidRPr="00415DD4">
        <w:rPr>
          <w:rFonts w:ascii="Century Gothic" w:hAnsi="Century Gothic"/>
          <w:sz w:val="20"/>
          <w:szCs w:val="20"/>
        </w:rPr>
        <w:t xml:space="preserve"> to allow the organisation to keep your personal data on file, </w:t>
      </w:r>
      <w:r w:rsidR="0066444D" w:rsidRPr="00415DD4">
        <w:rPr>
          <w:rFonts w:ascii="Century Gothic" w:hAnsi="Century Gothic"/>
          <w:sz w:val="20"/>
          <w:szCs w:val="20"/>
        </w:rPr>
        <w:t>we</w:t>
      </w:r>
      <w:r w:rsidRPr="00415DD4">
        <w:rPr>
          <w:rFonts w:ascii="Century Gothic" w:hAnsi="Century Gothic"/>
          <w:sz w:val="20"/>
          <w:szCs w:val="20"/>
        </w:rPr>
        <w:t xml:space="preserve"> will hold your data on file for a further </w:t>
      </w:r>
      <w:r w:rsidR="00BB24A2" w:rsidRPr="00415DD4">
        <w:rPr>
          <w:rFonts w:ascii="Century Gothic" w:hAnsi="Century Gothic"/>
          <w:sz w:val="20"/>
          <w:szCs w:val="20"/>
        </w:rPr>
        <w:t>2 years</w:t>
      </w:r>
      <w:r w:rsidRPr="00415DD4">
        <w:rPr>
          <w:rFonts w:ascii="Century Gothic" w:hAnsi="Century Gothic"/>
          <w:sz w:val="20"/>
          <w:szCs w:val="20"/>
        </w:rPr>
        <w:t xml:space="preserve"> for consideration for </w:t>
      </w:r>
      <w:r w:rsidR="00501ECE" w:rsidRPr="00415DD4">
        <w:rPr>
          <w:rFonts w:ascii="Century Gothic" w:hAnsi="Century Gothic"/>
          <w:sz w:val="20"/>
          <w:szCs w:val="20"/>
        </w:rPr>
        <w:t>future employment opportunities</w:t>
      </w:r>
      <w:r w:rsidRPr="00415DD4">
        <w:rPr>
          <w:rFonts w:ascii="Century Gothic" w:hAnsi="Century Gothic"/>
          <w:sz w:val="20"/>
          <w:szCs w:val="20"/>
        </w:rPr>
        <w:t>. At</w:t>
      </w:r>
      <w:r w:rsidR="00501ECE" w:rsidRPr="00415DD4">
        <w:rPr>
          <w:rFonts w:ascii="Century Gothic" w:hAnsi="Century Gothic"/>
          <w:sz w:val="20"/>
          <w:szCs w:val="20"/>
        </w:rPr>
        <w:t xml:space="preserve"> the end of that period </w:t>
      </w:r>
      <w:r w:rsidRPr="00415DD4">
        <w:rPr>
          <w:rFonts w:ascii="Century Gothic" w:hAnsi="Century Gothic"/>
          <w:sz w:val="20"/>
          <w:szCs w:val="20"/>
        </w:rPr>
        <w:t>or</w:t>
      </w:r>
      <w:r w:rsidR="00501ECE" w:rsidRPr="00415DD4">
        <w:rPr>
          <w:rFonts w:ascii="Century Gothic" w:hAnsi="Century Gothic"/>
          <w:sz w:val="20"/>
          <w:szCs w:val="20"/>
        </w:rPr>
        <w:t xml:space="preserve"> once you withdraw your consent</w:t>
      </w:r>
      <w:r w:rsidRPr="00415DD4">
        <w:rPr>
          <w:rFonts w:ascii="Century Gothic" w:hAnsi="Century Gothic"/>
          <w:sz w:val="20"/>
          <w:szCs w:val="20"/>
        </w:rPr>
        <w:t>, your data is deleted or destroyed.</w:t>
      </w:r>
    </w:p>
    <w:p w14:paraId="038D0545" w14:textId="77777777" w:rsidR="00415DD4" w:rsidRPr="00415DD4" w:rsidRDefault="00415DD4" w:rsidP="00415DD4">
      <w:pPr>
        <w:spacing w:after="0" w:line="240" w:lineRule="auto"/>
        <w:jc w:val="both"/>
        <w:rPr>
          <w:rFonts w:ascii="Century Gothic" w:hAnsi="Century Gothic"/>
          <w:sz w:val="20"/>
          <w:szCs w:val="20"/>
        </w:rPr>
      </w:pPr>
    </w:p>
    <w:p w14:paraId="0C51B4BF" w14:textId="7AC022F4" w:rsidR="003B15C8" w:rsidRPr="00415DD4" w:rsidRDefault="004864AC" w:rsidP="00415DD4">
      <w:pPr>
        <w:spacing w:after="0" w:line="240" w:lineRule="auto"/>
        <w:jc w:val="both"/>
        <w:rPr>
          <w:rFonts w:ascii="Century Gothic" w:hAnsi="Century Gothic"/>
          <w:sz w:val="20"/>
          <w:szCs w:val="20"/>
        </w:rPr>
      </w:pPr>
      <w:r w:rsidRPr="00415DD4">
        <w:rPr>
          <w:rFonts w:ascii="Century Gothic" w:hAnsi="Century Gothic"/>
          <w:sz w:val="20"/>
          <w:szCs w:val="20"/>
        </w:rPr>
        <w:t>If your application for employment is successful, personal data gathered during the recruitment process will be transferred to your personnel file and retained during your employment. The periods for which your data will be held will be provided</w:t>
      </w:r>
      <w:r w:rsidR="0066444D" w:rsidRPr="00415DD4">
        <w:rPr>
          <w:rFonts w:ascii="Century Gothic" w:hAnsi="Century Gothic"/>
          <w:sz w:val="20"/>
          <w:szCs w:val="20"/>
        </w:rPr>
        <w:t xml:space="preserve"> to you in a new privacy notice at the time of your appointment.</w:t>
      </w:r>
    </w:p>
    <w:p w14:paraId="358FB7C3" w14:textId="540FC80F" w:rsidR="00AA3408" w:rsidRDefault="00AA3408" w:rsidP="00415DD4">
      <w:pPr>
        <w:spacing w:after="0" w:line="240" w:lineRule="auto"/>
        <w:jc w:val="both"/>
        <w:rPr>
          <w:rFonts w:ascii="Century Gothic" w:hAnsi="Century Gothic"/>
          <w:sz w:val="20"/>
          <w:szCs w:val="20"/>
        </w:rPr>
      </w:pPr>
    </w:p>
    <w:p w14:paraId="7C7AD6CA" w14:textId="0F8F0071" w:rsidR="00415DD4" w:rsidRDefault="00415DD4" w:rsidP="00415DD4">
      <w:pPr>
        <w:spacing w:after="0" w:line="240" w:lineRule="auto"/>
        <w:jc w:val="both"/>
        <w:rPr>
          <w:rFonts w:ascii="Century Gothic" w:hAnsi="Century Gothic"/>
          <w:sz w:val="20"/>
          <w:szCs w:val="20"/>
        </w:rPr>
      </w:pPr>
    </w:p>
    <w:p w14:paraId="7C10A8AB" w14:textId="193090DE" w:rsidR="00415DD4" w:rsidRDefault="00415DD4" w:rsidP="00415DD4">
      <w:pPr>
        <w:spacing w:after="0" w:line="240" w:lineRule="auto"/>
        <w:jc w:val="both"/>
        <w:rPr>
          <w:rFonts w:ascii="Century Gothic" w:hAnsi="Century Gothic"/>
          <w:sz w:val="20"/>
          <w:szCs w:val="20"/>
        </w:rPr>
      </w:pPr>
    </w:p>
    <w:p w14:paraId="77324C2B" w14:textId="16FA8F2D" w:rsidR="00415DD4" w:rsidRDefault="00415DD4" w:rsidP="00415DD4">
      <w:pPr>
        <w:spacing w:after="0" w:line="240" w:lineRule="auto"/>
        <w:jc w:val="both"/>
        <w:rPr>
          <w:rFonts w:ascii="Century Gothic" w:hAnsi="Century Gothic"/>
          <w:sz w:val="20"/>
          <w:szCs w:val="20"/>
        </w:rPr>
      </w:pPr>
    </w:p>
    <w:p w14:paraId="25537EC0" w14:textId="2AA071E1" w:rsidR="00415DD4" w:rsidRDefault="00415DD4" w:rsidP="00415DD4">
      <w:pPr>
        <w:spacing w:after="0" w:line="240" w:lineRule="auto"/>
        <w:jc w:val="both"/>
        <w:rPr>
          <w:rFonts w:ascii="Century Gothic" w:hAnsi="Century Gothic"/>
          <w:sz w:val="20"/>
          <w:szCs w:val="20"/>
        </w:rPr>
      </w:pPr>
    </w:p>
    <w:p w14:paraId="683D99A1" w14:textId="77777777" w:rsidR="00415DD4" w:rsidRPr="00415DD4" w:rsidRDefault="00415DD4" w:rsidP="00415DD4">
      <w:pPr>
        <w:spacing w:after="0" w:line="240" w:lineRule="auto"/>
        <w:jc w:val="both"/>
        <w:rPr>
          <w:rFonts w:ascii="Century Gothic" w:hAnsi="Century Gothic"/>
          <w:sz w:val="20"/>
          <w:szCs w:val="20"/>
        </w:rPr>
      </w:pPr>
    </w:p>
    <w:p w14:paraId="68DC4014" w14:textId="1B50DD6F" w:rsidR="00AA3408" w:rsidRPr="00415DD4" w:rsidRDefault="003B15C8" w:rsidP="00415DD4">
      <w:pPr>
        <w:spacing w:after="0" w:line="240" w:lineRule="auto"/>
        <w:jc w:val="both"/>
        <w:rPr>
          <w:rFonts w:ascii="Century Gothic" w:hAnsi="Century Gothic"/>
          <w:b/>
          <w:bCs/>
          <w:color w:val="002060"/>
          <w:sz w:val="20"/>
          <w:szCs w:val="20"/>
        </w:rPr>
      </w:pPr>
      <w:bookmarkStart w:id="7" w:name="a754284"/>
      <w:r w:rsidRPr="00415DD4">
        <w:rPr>
          <w:rFonts w:ascii="Century Gothic" w:hAnsi="Century Gothic"/>
          <w:b/>
          <w:bCs/>
          <w:color w:val="002060"/>
          <w:sz w:val="20"/>
          <w:szCs w:val="20"/>
        </w:rPr>
        <w:lastRenderedPageBreak/>
        <w:t xml:space="preserve">Rights of access, correction, erasure, and restriction </w:t>
      </w:r>
      <w:bookmarkEnd w:id="7"/>
    </w:p>
    <w:p w14:paraId="7EE59C8C" w14:textId="4BC40CC0" w:rsidR="00AA3408" w:rsidRPr="00415DD4" w:rsidRDefault="003B15C8"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Your rights in connection with personal information</w:t>
      </w:r>
    </w:p>
    <w:p w14:paraId="0D3975D6" w14:textId="03F31A8B" w:rsidR="00AA3408"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Under certain circumstances, by law you have the right to:</w:t>
      </w:r>
    </w:p>
    <w:p w14:paraId="3673D6C5" w14:textId="64AFB983"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access to your personal information (commonly known as a "data subject access request"). This enables you to receive a copy of the personal information we hold about you and to check that we are lawfully processing it</w:t>
      </w:r>
      <w:r w:rsidR="00415DD4" w:rsidRPr="00415DD4">
        <w:rPr>
          <w:rFonts w:ascii="Century Gothic" w:hAnsi="Century Gothic"/>
          <w:sz w:val="20"/>
          <w:szCs w:val="20"/>
        </w:rPr>
        <w:t>.</w:t>
      </w:r>
    </w:p>
    <w:p w14:paraId="310DCD2A" w14:textId="02ECC361"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correction of the personal information that we hold about you. This enables you to have any incomplete or inaccurate information we hold about you corrected.</w:t>
      </w:r>
    </w:p>
    <w:p w14:paraId="6EC0819D" w14:textId="7E95C496"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6DE48E0" w14:textId="7CBFC4BD"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28BC44E" w14:textId="0D0B98A4" w:rsidR="00AA3408" w:rsidRPr="00415DD4"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Request the restriction of processing of your personal information. This enables you to ask us to suspend the processing of personal information about you, for example if you want us to establish its accuracy or the reason for processing it.</w:t>
      </w:r>
    </w:p>
    <w:p w14:paraId="7D9CA657" w14:textId="1B9165DF" w:rsidR="00AA3408" w:rsidRDefault="003B15C8" w:rsidP="00415DD4">
      <w:pPr>
        <w:pStyle w:val="ListParagraph"/>
        <w:numPr>
          <w:ilvl w:val="0"/>
          <w:numId w:val="41"/>
        </w:numPr>
        <w:spacing w:after="0" w:line="240" w:lineRule="auto"/>
        <w:jc w:val="both"/>
        <w:rPr>
          <w:rFonts w:ascii="Century Gothic" w:hAnsi="Century Gothic"/>
          <w:sz w:val="20"/>
          <w:szCs w:val="20"/>
        </w:rPr>
      </w:pPr>
      <w:r w:rsidRPr="00415DD4">
        <w:rPr>
          <w:rFonts w:ascii="Century Gothic" w:hAnsi="Century Gothic"/>
          <w:sz w:val="20"/>
          <w:szCs w:val="20"/>
        </w:rPr>
        <w:t xml:space="preserve">Request the transfer of your personal information to another party. </w:t>
      </w:r>
    </w:p>
    <w:p w14:paraId="33FDCD3E" w14:textId="77777777" w:rsidR="00415DD4" w:rsidRPr="00415DD4" w:rsidRDefault="00415DD4" w:rsidP="00415DD4">
      <w:pPr>
        <w:pStyle w:val="ListParagraph"/>
        <w:spacing w:after="0" w:line="240" w:lineRule="auto"/>
        <w:jc w:val="both"/>
        <w:rPr>
          <w:rFonts w:ascii="Century Gothic" w:hAnsi="Century Gothic"/>
          <w:sz w:val="20"/>
          <w:szCs w:val="20"/>
        </w:rPr>
      </w:pPr>
    </w:p>
    <w:p w14:paraId="7C2A65C6" w14:textId="70591752" w:rsidR="000D6592" w:rsidRPr="00415DD4" w:rsidRDefault="003B15C8"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 want to </w:t>
      </w:r>
      <w:r w:rsidR="0066444D" w:rsidRPr="00415DD4">
        <w:rPr>
          <w:rFonts w:ascii="Century Gothic" w:hAnsi="Century Gothic"/>
          <w:sz w:val="20"/>
          <w:szCs w:val="20"/>
        </w:rPr>
        <w:t>exercise any of these rights</w:t>
      </w:r>
      <w:r w:rsidRPr="00415DD4">
        <w:rPr>
          <w:rFonts w:ascii="Century Gothic" w:hAnsi="Century Gothic"/>
          <w:sz w:val="20"/>
          <w:szCs w:val="20"/>
        </w:rPr>
        <w:t xml:space="preserve"> please contact </w:t>
      </w:r>
      <w:r w:rsidR="00BA1EE0" w:rsidRPr="00415DD4">
        <w:rPr>
          <w:rFonts w:ascii="Century Gothic" w:hAnsi="Century Gothic"/>
          <w:sz w:val="20"/>
          <w:szCs w:val="20"/>
        </w:rPr>
        <w:t>The Operations Director</w:t>
      </w:r>
      <w:r w:rsidRPr="00415DD4">
        <w:rPr>
          <w:rFonts w:ascii="Century Gothic" w:hAnsi="Century Gothic"/>
          <w:sz w:val="20"/>
          <w:szCs w:val="20"/>
        </w:rPr>
        <w:t xml:space="preserve"> in writing.</w:t>
      </w:r>
    </w:p>
    <w:p w14:paraId="7D9BC9F0" w14:textId="77777777" w:rsidR="000D6592" w:rsidRPr="00415DD4" w:rsidRDefault="000D6592" w:rsidP="00415DD4">
      <w:pPr>
        <w:spacing w:after="0" w:line="240" w:lineRule="auto"/>
        <w:jc w:val="both"/>
        <w:rPr>
          <w:rFonts w:ascii="Century Gothic" w:hAnsi="Century Gothic"/>
          <w:sz w:val="20"/>
          <w:szCs w:val="20"/>
        </w:rPr>
      </w:pPr>
    </w:p>
    <w:p w14:paraId="6845A801" w14:textId="79AA7683" w:rsidR="00AA3408" w:rsidRPr="00415DD4" w:rsidRDefault="0066444D"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Am I able to withdraw my consent?</w:t>
      </w:r>
    </w:p>
    <w:p w14:paraId="534B2D37" w14:textId="24E08D8A" w:rsidR="0066444D" w:rsidRPr="00415DD4" w:rsidRDefault="0066444D"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1" w:history="1">
        <w:r w:rsidR="000D6592" w:rsidRPr="00415DD4">
          <w:rPr>
            <w:rStyle w:val="Hyperlink"/>
            <w:rFonts w:ascii="Century Gothic" w:hAnsi="Century Gothic"/>
            <w:sz w:val="20"/>
            <w:szCs w:val="20"/>
          </w:rPr>
          <w:t>hr@advocacyfocus.org.uk</w:t>
        </w:r>
      </w:hyperlink>
      <w:r w:rsidR="000D6592" w:rsidRPr="00415DD4">
        <w:rPr>
          <w:rFonts w:ascii="Century Gothic" w:hAnsi="Century Gothic"/>
          <w:sz w:val="20"/>
          <w:szCs w:val="20"/>
        </w:rPr>
        <w:t>.</w:t>
      </w:r>
      <w:r w:rsidRPr="00415DD4">
        <w:rPr>
          <w:rFonts w:ascii="Century Gothic" w:hAnsi="Century Gothic"/>
          <w:sz w:val="20"/>
          <w:szCs w:val="20"/>
        </w:rPr>
        <w:t xml:space="preserve"> Once we have received notification that you have withdrawn your consent, we will no longer process your information for the purpose or purposes you originally agreed to, unless we have another legit</w:t>
      </w:r>
      <w:r w:rsidR="00501ECE" w:rsidRPr="00415DD4">
        <w:rPr>
          <w:rFonts w:ascii="Century Gothic" w:hAnsi="Century Gothic"/>
          <w:sz w:val="20"/>
          <w:szCs w:val="20"/>
        </w:rPr>
        <w:t>imate basis for doing so in law, and as notified to you in this privacy notice.</w:t>
      </w:r>
    </w:p>
    <w:p w14:paraId="55A2BE93" w14:textId="77777777" w:rsidR="00415DD4" w:rsidRPr="00415DD4" w:rsidRDefault="00415DD4" w:rsidP="00415DD4">
      <w:pPr>
        <w:spacing w:after="0" w:line="240" w:lineRule="auto"/>
        <w:jc w:val="both"/>
        <w:rPr>
          <w:rFonts w:ascii="Century Gothic" w:hAnsi="Century Gothic"/>
          <w:sz w:val="20"/>
          <w:szCs w:val="20"/>
        </w:rPr>
      </w:pPr>
    </w:p>
    <w:p w14:paraId="0F78B7B1" w14:textId="104A0B7E" w:rsidR="0086739C" w:rsidRPr="00415DD4" w:rsidRDefault="0066444D" w:rsidP="00415DD4">
      <w:pPr>
        <w:spacing w:after="0" w:line="240" w:lineRule="auto"/>
        <w:jc w:val="both"/>
        <w:rPr>
          <w:rFonts w:ascii="Century Gothic" w:hAnsi="Century Gothic"/>
          <w:b/>
          <w:bCs/>
          <w:color w:val="002060"/>
          <w:sz w:val="20"/>
          <w:szCs w:val="20"/>
        </w:rPr>
      </w:pPr>
      <w:r w:rsidRPr="00415DD4">
        <w:rPr>
          <w:rFonts w:ascii="Century Gothic" w:hAnsi="Century Gothic"/>
          <w:b/>
          <w:bCs/>
          <w:color w:val="002060"/>
          <w:sz w:val="20"/>
          <w:szCs w:val="20"/>
        </w:rPr>
        <w:t>Queries or complaints about how we process your personal data</w:t>
      </w:r>
    </w:p>
    <w:p w14:paraId="1BC28570" w14:textId="2AB783F7" w:rsidR="0086739C" w:rsidRDefault="0066444D" w:rsidP="00415DD4">
      <w:pPr>
        <w:spacing w:after="0" w:line="240" w:lineRule="auto"/>
        <w:jc w:val="both"/>
        <w:rPr>
          <w:rFonts w:ascii="Century Gothic" w:hAnsi="Century Gothic"/>
          <w:sz w:val="20"/>
          <w:szCs w:val="20"/>
        </w:rPr>
      </w:pPr>
      <w:r w:rsidRPr="00415DD4">
        <w:rPr>
          <w:rFonts w:ascii="Century Gothic" w:hAnsi="Century Gothic"/>
          <w:sz w:val="20"/>
          <w:szCs w:val="20"/>
        </w:rPr>
        <w:t xml:space="preserve">If you have any questions about this privacy notice or how we handle your personal information, please contact the </w:t>
      </w:r>
      <w:r w:rsidR="00BA1EE0" w:rsidRPr="00415DD4">
        <w:rPr>
          <w:rFonts w:ascii="Century Gothic" w:hAnsi="Century Gothic"/>
          <w:sz w:val="20"/>
          <w:szCs w:val="20"/>
        </w:rPr>
        <w:t>Operations Director</w:t>
      </w:r>
      <w:r w:rsidRPr="00415DD4">
        <w:rPr>
          <w:rFonts w:ascii="Century Gothic" w:hAnsi="Century Gothic"/>
          <w:sz w:val="20"/>
          <w:szCs w:val="20"/>
        </w:rPr>
        <w:t xml:space="preserve"> in writing.</w:t>
      </w:r>
    </w:p>
    <w:p w14:paraId="5D4E564C" w14:textId="77777777" w:rsidR="00415DD4" w:rsidRPr="00415DD4" w:rsidRDefault="00415DD4" w:rsidP="00415DD4">
      <w:pPr>
        <w:spacing w:after="0" w:line="240" w:lineRule="auto"/>
        <w:jc w:val="both"/>
        <w:rPr>
          <w:rFonts w:ascii="Century Gothic" w:hAnsi="Century Gothic"/>
          <w:sz w:val="20"/>
          <w:szCs w:val="20"/>
        </w:rPr>
      </w:pPr>
    </w:p>
    <w:p w14:paraId="1085D8EE" w14:textId="77777777" w:rsidR="003B15C8" w:rsidRPr="00415DD4" w:rsidRDefault="0066444D" w:rsidP="00415DD4">
      <w:pPr>
        <w:spacing w:after="0" w:line="240" w:lineRule="auto"/>
        <w:jc w:val="both"/>
        <w:rPr>
          <w:rFonts w:ascii="Century Gothic" w:hAnsi="Century Gothic"/>
          <w:color w:val="FF0000"/>
          <w:sz w:val="20"/>
          <w:szCs w:val="20"/>
        </w:rPr>
      </w:pPr>
      <w:r w:rsidRPr="00415DD4">
        <w:rPr>
          <w:rFonts w:ascii="Century Gothic" w:hAnsi="Century Gothic"/>
          <w:sz w:val="20"/>
          <w:szCs w:val="20"/>
        </w:rPr>
        <w:t xml:space="preserve">You have the right to make a complaint at any time to the Information Commissioner's Office (ICO), the UK </w:t>
      </w:r>
      <w:r w:rsidR="00501ECE" w:rsidRPr="00415DD4">
        <w:rPr>
          <w:rFonts w:ascii="Century Gothic" w:hAnsi="Century Gothic"/>
          <w:sz w:val="20"/>
          <w:szCs w:val="20"/>
        </w:rPr>
        <w:t>regulatory</w:t>
      </w:r>
      <w:r w:rsidRPr="00415DD4">
        <w:rPr>
          <w:rFonts w:ascii="Century Gothic" w:hAnsi="Century Gothic"/>
          <w:sz w:val="20"/>
          <w:szCs w:val="20"/>
        </w:rPr>
        <w:t xml:space="preserve"> authority for data protection issues.</w:t>
      </w:r>
    </w:p>
    <w:p w14:paraId="79DFE19F" w14:textId="77777777" w:rsidR="000E247D" w:rsidRPr="00415DD4" w:rsidRDefault="000E247D" w:rsidP="00415DD4">
      <w:pPr>
        <w:spacing w:after="0" w:line="240" w:lineRule="auto"/>
        <w:jc w:val="both"/>
        <w:rPr>
          <w:rFonts w:ascii="Century Gothic" w:hAnsi="Century Gothic"/>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B15C8" w:rsidRPr="00415DD4" w14:paraId="487E3D68" w14:textId="77777777" w:rsidTr="000E247D">
        <w:tc>
          <w:tcPr>
            <w:tcW w:w="9026" w:type="dxa"/>
          </w:tcPr>
          <w:p w14:paraId="504CC1AE" w14:textId="77777777" w:rsidR="003B15C8" w:rsidRDefault="003B15C8" w:rsidP="00415DD4">
            <w:pPr>
              <w:jc w:val="both"/>
              <w:rPr>
                <w:rFonts w:ascii="Century Gothic" w:hAnsi="Century Gothic"/>
                <w:sz w:val="20"/>
                <w:szCs w:val="20"/>
              </w:rPr>
            </w:pPr>
            <w:r w:rsidRPr="00415DD4">
              <w:rPr>
                <w:rFonts w:ascii="Century Gothic" w:hAnsi="Century Gothic"/>
                <w:sz w:val="20"/>
                <w:szCs w:val="20"/>
              </w:rPr>
              <w:t xml:space="preserve">I, </w:t>
            </w:r>
            <w:r w:rsidRPr="00415DD4">
              <w:rPr>
                <w:rFonts w:ascii="Century Gothic" w:hAnsi="Century Gothic"/>
                <w:sz w:val="20"/>
                <w:szCs w:val="20"/>
                <w:highlight w:val="yellow"/>
              </w:rPr>
              <w:t>(candidate name),</w:t>
            </w:r>
            <w:r w:rsidRPr="00415DD4">
              <w:rPr>
                <w:rFonts w:ascii="Century Gothic" w:hAnsi="Century Gothic"/>
                <w:sz w:val="20"/>
                <w:szCs w:val="20"/>
              </w:rPr>
              <w:t xml:space="preserve"> acknowledge that on </w:t>
            </w:r>
            <w:r w:rsidRPr="00415DD4">
              <w:rPr>
                <w:rFonts w:ascii="Century Gothic" w:hAnsi="Century Gothic"/>
                <w:sz w:val="20"/>
                <w:szCs w:val="20"/>
                <w:highlight w:val="yellow"/>
              </w:rPr>
              <w:t>(date)</w:t>
            </w:r>
            <w:r w:rsidRPr="00415DD4">
              <w:rPr>
                <w:rFonts w:ascii="Century Gothic" w:hAnsi="Century Gothic"/>
                <w:sz w:val="20"/>
                <w:szCs w:val="20"/>
              </w:rPr>
              <w:t xml:space="preserve">, I received a copy of </w:t>
            </w:r>
            <w:r w:rsidR="00DE6A47" w:rsidRPr="00415DD4">
              <w:rPr>
                <w:rFonts w:ascii="Century Gothic" w:hAnsi="Century Gothic"/>
                <w:sz w:val="20"/>
                <w:szCs w:val="20"/>
              </w:rPr>
              <w:t>Advocacy Focus</w:t>
            </w:r>
            <w:r w:rsidRPr="00415DD4">
              <w:rPr>
                <w:rFonts w:ascii="Century Gothic" w:hAnsi="Century Gothic"/>
                <w:sz w:val="20"/>
                <w:szCs w:val="20"/>
              </w:rPr>
              <w:t>' Candidate Privacy Notice and that I have read and understood it.</w:t>
            </w:r>
          </w:p>
          <w:p w14:paraId="1CDF95B0" w14:textId="21518AF6" w:rsidR="00415DD4" w:rsidRPr="00415DD4" w:rsidRDefault="00415DD4" w:rsidP="00415DD4">
            <w:pPr>
              <w:jc w:val="both"/>
              <w:rPr>
                <w:rFonts w:ascii="Century Gothic" w:hAnsi="Century Gothic"/>
                <w:sz w:val="20"/>
                <w:szCs w:val="20"/>
              </w:rPr>
            </w:pPr>
          </w:p>
        </w:tc>
      </w:tr>
      <w:tr w:rsidR="003B15C8" w:rsidRPr="000D6592" w14:paraId="10BAAA01" w14:textId="77777777" w:rsidTr="000E247D">
        <w:tc>
          <w:tcPr>
            <w:tcW w:w="9026" w:type="dxa"/>
          </w:tcPr>
          <w:p w14:paraId="2176A543" w14:textId="1C809333" w:rsidR="000D6592" w:rsidRPr="000D6592" w:rsidRDefault="000D6592" w:rsidP="00415DD4">
            <w:pPr>
              <w:pStyle w:val="Paragraph"/>
              <w:spacing w:after="0" w:line="240" w:lineRule="auto"/>
              <w:rPr>
                <w:rFonts w:ascii="Century Gothic" w:hAnsi="Century Gothic"/>
                <w:sz w:val="20"/>
              </w:rPr>
            </w:pPr>
            <w:r w:rsidRPr="000D6592">
              <w:rPr>
                <w:rFonts w:ascii="Century Gothic" w:hAnsi="Century Gothic"/>
                <w:noProof/>
                <w:sz w:val="20"/>
                <w:highlight w:val="yellow"/>
              </w:rPr>
              <mc:AlternateContent>
                <mc:Choice Requires="wps">
                  <w:drawing>
                    <wp:anchor distT="45720" distB="45720" distL="114300" distR="114300" simplePos="0" relativeHeight="251659264" behindDoc="0" locked="0" layoutInCell="1" allowOverlap="1" wp14:anchorId="341410E6" wp14:editId="744B54E2">
                      <wp:simplePos x="0" y="0"/>
                      <wp:positionH relativeFrom="column">
                        <wp:posOffset>-68580</wp:posOffset>
                      </wp:positionH>
                      <wp:positionV relativeFrom="paragraph">
                        <wp:posOffset>278130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A6B352" w14:textId="68F8E017" w:rsidR="000D6592" w:rsidRDefault="000D65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1410E6" id="_x0000_t202" coordsize="21600,21600" o:spt="202" path="m,l,21600r21600,l21600,xe">
                      <v:stroke joinstyle="miter"/>
                      <v:path gradientshapeok="t" o:connecttype="rect"/>
                    </v:shapetype>
                    <v:shape id="Text Box 2" o:spid="_x0000_s1026" type="#_x0000_t202" style="position:absolute;left:0;text-align:left;margin-left:-5.4pt;margin-top:21.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">
                      <v:textbox style="mso-fit-shape-to-text:t">
                        <w:txbxContent>
                          <w:p w14:paraId="07A6B352" w14:textId="68F8E017" w:rsidR="000D6592" w:rsidRDefault="000D6592"/>
                        </w:txbxContent>
                      </v:textbox>
                      <w10:wrap type="square"/>
                    </v:shape>
                  </w:pict>
                </mc:Fallback>
              </mc:AlternateContent>
            </w:r>
            <w:r w:rsidR="000E247D" w:rsidRPr="000D6592">
              <w:rPr>
                <w:rFonts w:ascii="Century Gothic" w:hAnsi="Century Gothic"/>
                <w:sz w:val="20"/>
                <w:highlight w:val="yellow"/>
              </w:rPr>
              <w:t>Name</w:t>
            </w:r>
            <w:r w:rsidR="000E247D" w:rsidRPr="000D6592">
              <w:rPr>
                <w:rFonts w:ascii="Century Gothic" w:hAnsi="Century Gothic"/>
                <w:sz w:val="20"/>
              </w:rPr>
              <w:t xml:space="preserve">                                                                             </w:t>
            </w:r>
            <w:r w:rsidR="003B15C8" w:rsidRPr="000D6592">
              <w:rPr>
                <w:rFonts w:ascii="Century Gothic" w:hAnsi="Century Gothic"/>
                <w:sz w:val="20"/>
                <w:highlight w:val="yellow"/>
              </w:rPr>
              <w:t>Signature</w:t>
            </w:r>
            <w:r w:rsidR="000E247D" w:rsidRPr="000D6592">
              <w:rPr>
                <w:rFonts w:ascii="Century Gothic" w:hAnsi="Century Gothic"/>
                <w:sz w:val="20"/>
              </w:rPr>
              <w:t xml:space="preserve">    </w:t>
            </w:r>
          </w:p>
          <w:p w14:paraId="4BB598FB" w14:textId="0B9BD51C" w:rsidR="003B15C8" w:rsidRPr="000D6592" w:rsidRDefault="000D6592" w:rsidP="00415DD4">
            <w:pPr>
              <w:pStyle w:val="Paragraph"/>
              <w:spacing w:after="0" w:line="240" w:lineRule="auto"/>
              <w:rPr>
                <w:rFonts w:ascii="Century Gothic" w:hAnsi="Century Gothic"/>
                <w:sz w:val="20"/>
              </w:rPr>
            </w:pPr>
            <w:r w:rsidRPr="000D6592">
              <w:rPr>
                <w:rFonts w:ascii="Century Gothic" w:hAnsi="Century Gothic"/>
                <w:noProof/>
                <w:sz w:val="20"/>
              </w:rPr>
              <mc:AlternateContent>
                <mc:Choice Requires="wps">
                  <w:drawing>
                    <wp:anchor distT="45720" distB="45720" distL="114300" distR="114300" simplePos="0" relativeHeight="251661312" behindDoc="0" locked="0" layoutInCell="1" allowOverlap="1" wp14:anchorId="35E4CEE0" wp14:editId="608820FF">
                      <wp:simplePos x="0" y="0"/>
                      <wp:positionH relativeFrom="column">
                        <wp:posOffset>3214370</wp:posOffset>
                      </wp:positionH>
                      <wp:positionV relativeFrom="paragraph">
                        <wp:posOffset>120015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26FD3D" w14:textId="17100AFB" w:rsidR="000D6592" w:rsidRDefault="000D6592" w:rsidP="000D65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E4CEE0" id="_x0000_t202" coordsize="21600,21600" o:spt="202" path="m,l,21600r21600,l21600,xe">
                      <v:stroke joinstyle="miter"/>
                      <v:path gradientshapeok="t" o:connecttype="rect"/>
                    </v:shapetype>
                    <v:shape id="_x0000_s1027" type="#_x0000_t202" style="position:absolute;left:0;text-align:left;margin-left:253.1pt;margin-top:9.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">
                      <v:textbox style="mso-fit-shape-to-text:t">
                        <w:txbxContent>
                          <w:p w14:paraId="1526FD3D" w14:textId="17100AFB" w:rsidR="000D6592" w:rsidRDefault="000D6592" w:rsidP="000D6592"/>
                        </w:txbxContent>
                      </v:textbox>
                      <w10:wrap type="square"/>
                    </v:shape>
                  </w:pict>
                </mc:Fallback>
              </mc:AlternateContent>
            </w:r>
            <w:r w:rsidR="000E247D" w:rsidRPr="000D6592">
              <w:rPr>
                <w:rFonts w:ascii="Century Gothic" w:hAnsi="Century Gothic"/>
                <w:sz w:val="20"/>
              </w:rPr>
              <w:t xml:space="preserve">                                                              </w:t>
            </w:r>
          </w:p>
        </w:tc>
      </w:tr>
    </w:tbl>
    <w:p w14:paraId="6418B384" w14:textId="77777777" w:rsidR="0052773E" w:rsidRPr="000D6592" w:rsidRDefault="0052773E" w:rsidP="00415DD4">
      <w:pPr>
        <w:pStyle w:val="Heading3"/>
        <w:tabs>
          <w:tab w:val="left" w:pos="993"/>
        </w:tabs>
        <w:jc w:val="left"/>
        <w:rPr>
          <w:rFonts w:ascii="Century Gothic" w:hAnsi="Century Gothic"/>
          <w:color w:val="E36C0A" w:themeColor="accent6" w:themeShade="BF"/>
          <w:sz w:val="20"/>
          <w:szCs w:val="20"/>
        </w:rPr>
      </w:pPr>
    </w:p>
    <w:sectPr w:rsidR="0052773E" w:rsidRPr="000D6592" w:rsidSect="000D6592">
      <w:headerReference w:type="default"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548B" w14:textId="77777777" w:rsidR="00BF2F78" w:rsidRDefault="00BF2F78" w:rsidP="00D15F76">
      <w:pPr>
        <w:spacing w:after="0" w:line="240" w:lineRule="auto"/>
      </w:pPr>
      <w:r>
        <w:separator/>
      </w:r>
    </w:p>
  </w:endnote>
  <w:endnote w:type="continuationSeparator" w:id="0">
    <w:p w14:paraId="2CFA2CA0" w14:textId="77777777" w:rsidR="00BF2F78" w:rsidRDefault="00BF2F78" w:rsidP="00D1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126578"/>
      <w:docPartObj>
        <w:docPartGallery w:val="Page Numbers (Bottom of Page)"/>
        <w:docPartUnique/>
      </w:docPartObj>
    </w:sdtPr>
    <w:sdtEndPr>
      <w:rPr>
        <w:noProof/>
      </w:rPr>
    </w:sdtEndPr>
    <w:sdtContent>
      <w:p w14:paraId="7F479BDC" w14:textId="77777777" w:rsidR="00501ECE" w:rsidRDefault="00501ECE">
        <w:pPr>
          <w:pStyle w:val="Footer"/>
          <w:jc w:val="center"/>
        </w:pPr>
        <w:r>
          <w:fldChar w:fldCharType="begin"/>
        </w:r>
        <w:r>
          <w:instrText xml:space="preserve"> PAGE   \* MERGEFORMAT </w:instrText>
        </w:r>
        <w:r>
          <w:fldChar w:fldCharType="separate"/>
        </w:r>
        <w:r w:rsidR="00727E3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795F" w14:textId="77777777" w:rsidR="00BF2F78" w:rsidRDefault="00BF2F78" w:rsidP="00D15F76">
      <w:pPr>
        <w:spacing w:after="0" w:line="240" w:lineRule="auto"/>
      </w:pPr>
      <w:r>
        <w:separator/>
      </w:r>
    </w:p>
  </w:footnote>
  <w:footnote w:type="continuationSeparator" w:id="0">
    <w:p w14:paraId="35FA1775" w14:textId="77777777" w:rsidR="00BF2F78" w:rsidRDefault="00BF2F78" w:rsidP="00D1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852E" w14:textId="77777777" w:rsidR="00501ECE" w:rsidRDefault="00501ECE" w:rsidP="00A438D4">
    <w:pPr>
      <w:pStyle w:val="Header"/>
      <w:tabs>
        <w:tab w:val="clear" w:pos="4513"/>
        <w:tab w:val="clear" w:pos="9026"/>
        <w:tab w:val="left" w:pos="8265"/>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6333" w14:textId="77777777" w:rsidR="000E247D" w:rsidRDefault="000E247D">
    <w:pPr>
      <w:pStyle w:val="Header"/>
    </w:pPr>
    <w:r>
      <w:rPr>
        <w:noProof/>
        <w:lang w:eastAsia="en-GB"/>
      </w:rPr>
      <w:drawing>
        <wp:anchor distT="0" distB="0" distL="114300" distR="114300" simplePos="0" relativeHeight="251659264" behindDoc="0" locked="0" layoutInCell="1" allowOverlap="1" wp14:anchorId="4C05EB04" wp14:editId="1A15D48B">
          <wp:simplePos x="0" y="0"/>
          <wp:positionH relativeFrom="margin">
            <wp:posOffset>0</wp:posOffset>
          </wp:positionH>
          <wp:positionV relativeFrom="paragraph">
            <wp:posOffset>-333565</wp:posOffset>
          </wp:positionV>
          <wp:extent cx="2078182" cy="77885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 jpeg.jpg"/>
                  <pic:cNvPicPr/>
                </pic:nvPicPr>
                <pic:blipFill>
                  <a:blip r:embed="rId1">
                    <a:extLst>
                      <a:ext uri="{28A0092B-C50C-407E-A947-70E740481C1C}">
                        <a14:useLocalDpi xmlns:a14="http://schemas.microsoft.com/office/drawing/2010/main" val="0"/>
                      </a:ext>
                    </a:extLst>
                  </a:blip>
                  <a:stretch>
                    <a:fillRect/>
                  </a:stretch>
                </pic:blipFill>
                <pic:spPr>
                  <a:xfrm>
                    <a:off x="0" y="0"/>
                    <a:ext cx="2078182" cy="778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1E6"/>
    <w:multiLevelType w:val="hybridMultilevel"/>
    <w:tmpl w:val="1C08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66C"/>
    <w:multiLevelType w:val="hybridMultilevel"/>
    <w:tmpl w:val="E33A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0937"/>
    <w:multiLevelType w:val="multilevel"/>
    <w:tmpl w:val="BA54BFC2"/>
    <w:lvl w:ilvl="0">
      <w:start w:val="1"/>
      <w:numFmt w:val="decimal"/>
      <w:pStyle w:val="Heading1"/>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 w15:restartNumberingAfterBreak="0">
    <w:nsid w:val="066460A2"/>
    <w:multiLevelType w:val="hybridMultilevel"/>
    <w:tmpl w:val="0070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B2F88"/>
    <w:multiLevelType w:val="hybridMultilevel"/>
    <w:tmpl w:val="55B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83A"/>
    <w:multiLevelType w:val="hybridMultilevel"/>
    <w:tmpl w:val="4D82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36E7D"/>
    <w:multiLevelType w:val="hybridMultilevel"/>
    <w:tmpl w:val="0ED6A3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32214FC"/>
    <w:multiLevelType w:val="hybridMultilevel"/>
    <w:tmpl w:val="65B0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134F2"/>
    <w:multiLevelType w:val="hybridMultilevel"/>
    <w:tmpl w:val="DD06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E550A"/>
    <w:multiLevelType w:val="multilevel"/>
    <w:tmpl w:val="8ED02C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220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457B78"/>
    <w:multiLevelType w:val="hybridMultilevel"/>
    <w:tmpl w:val="1F5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4402F"/>
    <w:multiLevelType w:val="hybridMultilevel"/>
    <w:tmpl w:val="1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4732E"/>
    <w:multiLevelType w:val="hybridMultilevel"/>
    <w:tmpl w:val="0F9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75E"/>
    <w:multiLevelType w:val="hybridMultilevel"/>
    <w:tmpl w:val="846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E6D6C"/>
    <w:multiLevelType w:val="hybridMultilevel"/>
    <w:tmpl w:val="36B6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F42723"/>
    <w:multiLevelType w:val="hybridMultilevel"/>
    <w:tmpl w:val="C5A02EE6"/>
    <w:lvl w:ilvl="0" w:tplc="FFFFFFFF">
      <w:start w:val="1"/>
      <w:numFmt w:val="bullet"/>
      <w:pStyle w:val="subclause1Bullet1"/>
      <w:lvlText w:val=""/>
      <w:lvlJc w:val="left"/>
      <w:pPr>
        <w:ind w:left="-216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0" w:hanging="360"/>
      </w:pPr>
      <w:rPr>
        <w:rFonts w:ascii="Symbol" w:hAnsi="Symbol" w:hint="default"/>
      </w:rPr>
    </w:lvl>
    <w:lvl w:ilvl="4" w:tplc="FFFFFFFF" w:tentative="1">
      <w:start w:val="1"/>
      <w:numFmt w:val="bullet"/>
      <w:lvlText w:val="o"/>
      <w:lvlJc w:val="left"/>
      <w:pPr>
        <w:ind w:left="720" w:hanging="360"/>
      </w:pPr>
      <w:rPr>
        <w:rFonts w:ascii="Courier New" w:hAnsi="Courier New" w:cs="Courier New" w:hint="default"/>
      </w:rPr>
    </w:lvl>
    <w:lvl w:ilvl="5" w:tplc="FFFFFFFF" w:tentative="1">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16" w15:restartNumberingAfterBreak="0">
    <w:nsid w:val="4CA46973"/>
    <w:multiLevelType w:val="hybridMultilevel"/>
    <w:tmpl w:val="579679C2"/>
    <w:lvl w:ilvl="0" w:tplc="B600B0F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DD68E3"/>
    <w:multiLevelType w:val="hybridMultilevel"/>
    <w:tmpl w:val="36FCB5F2"/>
    <w:lvl w:ilvl="0" w:tplc="4382625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23DE4"/>
    <w:multiLevelType w:val="hybridMultilevel"/>
    <w:tmpl w:val="49CE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31E3F95"/>
    <w:multiLevelType w:val="hybridMultilevel"/>
    <w:tmpl w:val="F9024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15:restartNumberingAfterBreak="0">
    <w:nsid w:val="67642CE7"/>
    <w:multiLevelType w:val="hybridMultilevel"/>
    <w:tmpl w:val="B7B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27DFC"/>
    <w:multiLevelType w:val="hybridMultilevel"/>
    <w:tmpl w:val="9A02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A2F73"/>
    <w:multiLevelType w:val="hybridMultilevel"/>
    <w:tmpl w:val="34761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51213B"/>
    <w:multiLevelType w:val="hybridMultilevel"/>
    <w:tmpl w:val="5CA46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4B67F9"/>
    <w:multiLevelType w:val="hybridMultilevel"/>
    <w:tmpl w:val="31306662"/>
    <w:lvl w:ilvl="0" w:tplc="707CDC5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9C313A"/>
    <w:multiLevelType w:val="hybridMultilevel"/>
    <w:tmpl w:val="8B023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21"/>
  </w:num>
  <w:num w:numId="4">
    <w:abstractNumId w:val="19"/>
  </w:num>
  <w:num w:numId="5">
    <w:abstractNumId w:val="22"/>
  </w:num>
  <w:num w:numId="6">
    <w:abstractNumId w:val="3"/>
  </w:num>
  <w:num w:numId="7">
    <w:abstractNumId w:val="24"/>
  </w:num>
  <w:num w:numId="8">
    <w:abstractNumId w:val="0"/>
  </w:num>
  <w:num w:numId="9">
    <w:abstractNumId w:val="20"/>
  </w:num>
  <w:num w:numId="10">
    <w:abstractNumId w:val="18"/>
  </w:num>
  <w:num w:numId="11">
    <w:abstractNumId w:val="6"/>
  </w:num>
  <w:num w:numId="12">
    <w:abstractNumId w:val="25"/>
  </w:num>
  <w:num w:numId="13">
    <w:abstractNumId w:val="1"/>
  </w:num>
  <w:num w:numId="14">
    <w:abstractNumId w:val="23"/>
  </w:num>
  <w:num w:numId="15">
    <w:abstractNumId w:val="27"/>
  </w:num>
  <w:num w:numId="16">
    <w:abstractNumId w:val="14"/>
  </w:num>
  <w:num w:numId="17">
    <w:abstractNumId w:val="8"/>
  </w:num>
  <w:num w:numId="18">
    <w:abstractNumId w:val="5"/>
  </w:num>
  <w:num w:numId="19">
    <w:abstractNumId w:val="2"/>
  </w:num>
  <w:num w:numId="20">
    <w:abstractNumId w:val="26"/>
  </w:num>
  <w:num w:numId="21">
    <w:abstractNumId w:val="2"/>
  </w:num>
  <w:num w:numId="22">
    <w:abstractNumId w:val="16"/>
  </w:num>
  <w:num w:numId="23">
    <w:abstractNumId w:val="2"/>
    <w:lvlOverride w:ilvl="0">
      <w:startOverride w:val="1"/>
    </w:lvlOverride>
    <w:lvlOverride w:ilvl="1">
      <w:startOverride w:val="2"/>
    </w:lvlOverride>
  </w:num>
  <w:num w:numId="24">
    <w:abstractNumId w:val="17"/>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1"/>
  </w:num>
  <w:num w:numId="37">
    <w:abstractNumId w:val="10"/>
  </w:num>
  <w:num w:numId="38">
    <w:abstractNumId w:val="12"/>
  </w:num>
  <w:num w:numId="39">
    <w:abstractNumId w:val="13"/>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43C53"/>
    <w:rsid w:val="00092BA0"/>
    <w:rsid w:val="000D6592"/>
    <w:rsid w:val="000E247D"/>
    <w:rsid w:val="00154033"/>
    <w:rsid w:val="00175520"/>
    <w:rsid w:val="001B0D96"/>
    <w:rsid w:val="001B2C52"/>
    <w:rsid w:val="001E4E77"/>
    <w:rsid w:val="00247902"/>
    <w:rsid w:val="0029197D"/>
    <w:rsid w:val="002B48FF"/>
    <w:rsid w:val="002D61D5"/>
    <w:rsid w:val="002E7D94"/>
    <w:rsid w:val="003524E8"/>
    <w:rsid w:val="00363D81"/>
    <w:rsid w:val="003B15C8"/>
    <w:rsid w:val="003C2FF4"/>
    <w:rsid w:val="003D2553"/>
    <w:rsid w:val="003F1E5F"/>
    <w:rsid w:val="004015A3"/>
    <w:rsid w:val="00415DD4"/>
    <w:rsid w:val="004770B5"/>
    <w:rsid w:val="004864AC"/>
    <w:rsid w:val="004D7C3E"/>
    <w:rsid w:val="00501ECE"/>
    <w:rsid w:val="00507B41"/>
    <w:rsid w:val="0052773E"/>
    <w:rsid w:val="00527BE4"/>
    <w:rsid w:val="00555D27"/>
    <w:rsid w:val="00557A17"/>
    <w:rsid w:val="005922D3"/>
    <w:rsid w:val="005A546C"/>
    <w:rsid w:val="0063366F"/>
    <w:rsid w:val="00651AC3"/>
    <w:rsid w:val="0066444D"/>
    <w:rsid w:val="00697D8B"/>
    <w:rsid w:val="006E4F47"/>
    <w:rsid w:val="006E77C3"/>
    <w:rsid w:val="00716562"/>
    <w:rsid w:val="007169E3"/>
    <w:rsid w:val="00721EA6"/>
    <w:rsid w:val="00727E39"/>
    <w:rsid w:val="007D6335"/>
    <w:rsid w:val="007E0C40"/>
    <w:rsid w:val="007E0E6F"/>
    <w:rsid w:val="007E4825"/>
    <w:rsid w:val="00835B0E"/>
    <w:rsid w:val="00842D05"/>
    <w:rsid w:val="0085730B"/>
    <w:rsid w:val="0086739C"/>
    <w:rsid w:val="008D271A"/>
    <w:rsid w:val="00904324"/>
    <w:rsid w:val="009564DE"/>
    <w:rsid w:val="00975B56"/>
    <w:rsid w:val="009C02E5"/>
    <w:rsid w:val="009D24F8"/>
    <w:rsid w:val="00A0328F"/>
    <w:rsid w:val="00A20F51"/>
    <w:rsid w:val="00A438D4"/>
    <w:rsid w:val="00AA3408"/>
    <w:rsid w:val="00AD717F"/>
    <w:rsid w:val="00AE4E7E"/>
    <w:rsid w:val="00B25537"/>
    <w:rsid w:val="00B41D8D"/>
    <w:rsid w:val="00B92327"/>
    <w:rsid w:val="00BA1EE0"/>
    <w:rsid w:val="00BB24A2"/>
    <w:rsid w:val="00BE2FF1"/>
    <w:rsid w:val="00BF2F78"/>
    <w:rsid w:val="00C331F4"/>
    <w:rsid w:val="00C5120B"/>
    <w:rsid w:val="00C52DF6"/>
    <w:rsid w:val="00C91223"/>
    <w:rsid w:val="00CA5D75"/>
    <w:rsid w:val="00CC7C88"/>
    <w:rsid w:val="00CD2956"/>
    <w:rsid w:val="00D15F76"/>
    <w:rsid w:val="00D32B2F"/>
    <w:rsid w:val="00D82688"/>
    <w:rsid w:val="00DE6A47"/>
    <w:rsid w:val="00E4546E"/>
    <w:rsid w:val="00E605E1"/>
    <w:rsid w:val="00EA039D"/>
    <w:rsid w:val="00EC767F"/>
    <w:rsid w:val="00ED3F69"/>
    <w:rsid w:val="00EF5CCC"/>
    <w:rsid w:val="00F110B5"/>
    <w:rsid w:val="00F35481"/>
    <w:rsid w:val="00F52A99"/>
    <w:rsid w:val="00F956B8"/>
    <w:rsid w:val="00FD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717B"/>
  <w15:docId w15:val="{2A28043A-7D15-4051-ABAF-F03F371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D75"/>
    <w:pPr>
      <w:keepNext/>
      <w:keepLines/>
      <w:numPr>
        <w:numId w:val="19"/>
      </w:numPr>
      <w:spacing w:before="480" w:after="0"/>
      <w:outlineLvl w:val="0"/>
    </w:pPr>
    <w:rPr>
      <w:rFonts w:ascii="Arial" w:eastAsiaTheme="majorEastAsia" w:hAnsi="Arial" w:cstheme="majorBidi"/>
      <w:b/>
      <w:bCs/>
    </w:rPr>
  </w:style>
  <w:style w:type="paragraph" w:styleId="Heading2">
    <w:name w:val="heading 2"/>
    <w:basedOn w:val="Normal"/>
    <w:link w:val="Heading2Char"/>
    <w:uiPriority w:val="9"/>
    <w:qFormat/>
    <w:rsid w:val="00B41D8D"/>
    <w:pPr>
      <w:spacing w:after="0" w:line="240" w:lineRule="auto"/>
      <w:jc w:val="both"/>
      <w:outlineLvl w:val="1"/>
    </w:pPr>
    <w:rPr>
      <w:rFonts w:ascii="Arial" w:eastAsia="SimSun" w:hAnsi="Arial" w:cs="Times New Roman"/>
      <w:b/>
      <w:color w:val="000000"/>
    </w:rPr>
  </w:style>
  <w:style w:type="paragraph" w:styleId="Heading3">
    <w:name w:val="heading 3"/>
    <w:basedOn w:val="Normal"/>
    <w:link w:val="Heading3Char"/>
    <w:uiPriority w:val="9"/>
    <w:qFormat/>
    <w:rsid w:val="00B41D8D"/>
    <w:pPr>
      <w:spacing w:after="0" w:line="240" w:lineRule="auto"/>
      <w:jc w:val="both"/>
      <w:outlineLvl w:val="2"/>
    </w:pPr>
    <w:rPr>
      <w:rFonts w:ascii="Arial" w:eastAsia="SimSun" w:hAnsi="Arial" w:cs="Arial"/>
    </w:rPr>
  </w:style>
  <w:style w:type="paragraph" w:styleId="Heading4">
    <w:name w:val="heading 4"/>
    <w:basedOn w:val="Normal"/>
    <w:link w:val="Heading4Char"/>
    <w:uiPriority w:val="9"/>
    <w:qFormat/>
    <w:rsid w:val="00F110B5"/>
    <w:pPr>
      <w:spacing w:after="0" w:line="300" w:lineRule="atLeast"/>
      <w:jc w:val="both"/>
      <w:outlineLvl w:val="3"/>
    </w:pPr>
    <w:rPr>
      <w:rFonts w:ascii="Arial" w:eastAsia="SimSu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8D"/>
    <w:pPr>
      <w:ind w:left="720"/>
      <w:contextualSpacing/>
    </w:pPr>
  </w:style>
  <w:style w:type="character" w:customStyle="1" w:styleId="Heading3Char">
    <w:name w:val="Heading 3 Char"/>
    <w:basedOn w:val="DefaultParagraphFont"/>
    <w:link w:val="Heading3"/>
    <w:uiPriority w:val="9"/>
    <w:rsid w:val="00B41D8D"/>
    <w:rPr>
      <w:rFonts w:ascii="Arial" w:eastAsia="SimSun" w:hAnsi="Arial" w:cs="Arial"/>
    </w:rPr>
  </w:style>
  <w:style w:type="character" w:customStyle="1" w:styleId="Heading2Char">
    <w:name w:val="Heading 2 Char"/>
    <w:basedOn w:val="DefaultParagraphFont"/>
    <w:link w:val="Heading2"/>
    <w:uiPriority w:val="9"/>
    <w:rsid w:val="00B41D8D"/>
    <w:rPr>
      <w:rFonts w:ascii="Arial" w:eastAsia="SimSun" w:hAnsi="Arial" w:cs="Times New Roman"/>
      <w:b/>
      <w:color w:val="000000"/>
    </w:rPr>
  </w:style>
  <w:style w:type="character" w:customStyle="1" w:styleId="Heading4Char">
    <w:name w:val="Heading 4 Char"/>
    <w:basedOn w:val="DefaultParagraphFont"/>
    <w:link w:val="Heading4"/>
    <w:uiPriority w:val="9"/>
    <w:rsid w:val="00F110B5"/>
    <w:rPr>
      <w:rFonts w:ascii="Arial" w:eastAsia="SimSun" w:hAnsi="Arial" w:cs="Times New Roman"/>
    </w:rPr>
  </w:style>
  <w:style w:type="paragraph" w:customStyle="1" w:styleId="subclause1Bullet1">
    <w:name w:val="subclause 1 Bullet 1"/>
    <w:basedOn w:val="Normal"/>
    <w:qFormat/>
    <w:rsid w:val="00E4546E"/>
    <w:pPr>
      <w:numPr>
        <w:numId w:val="2"/>
      </w:numPr>
      <w:spacing w:before="240" w:after="120" w:line="300" w:lineRule="atLeast"/>
      <w:ind w:left="1077" w:hanging="357"/>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C331F4"/>
    <w:pPr>
      <w:spacing w:after="120" w:line="300" w:lineRule="atLeast"/>
      <w:jc w:val="both"/>
    </w:pPr>
    <w:rPr>
      <w:rFonts w:ascii="Arial" w:eastAsia="Times New Roman" w:hAnsi="Arial" w:cs="Times New Roman"/>
      <w:color w:val="000000"/>
      <w:szCs w:val="20"/>
    </w:rPr>
  </w:style>
  <w:style w:type="character" w:customStyle="1" w:styleId="ParagraphChar">
    <w:name w:val="Paragraph Char"/>
    <w:basedOn w:val="DefaultParagraphFont"/>
    <w:link w:val="Paragraph"/>
    <w:rsid w:val="00C331F4"/>
    <w:rPr>
      <w:rFonts w:ascii="Arial" w:eastAsia="Times New Roman" w:hAnsi="Arial" w:cs="Times New Roman"/>
      <w:color w:val="000000"/>
      <w:szCs w:val="20"/>
    </w:rPr>
  </w:style>
  <w:style w:type="paragraph" w:customStyle="1" w:styleId="ParaClause">
    <w:name w:val="Para Clause"/>
    <w:basedOn w:val="Normal"/>
    <w:rsid w:val="00C331F4"/>
    <w:pPr>
      <w:spacing w:before="120" w:after="120" w:line="300" w:lineRule="atLeast"/>
      <w:ind w:left="720"/>
      <w:jc w:val="both"/>
    </w:pPr>
    <w:rPr>
      <w:rFonts w:ascii="Arial" w:eastAsia="Times New Roman" w:hAnsi="Arial" w:cs="Times New Roman"/>
      <w:color w:val="000000"/>
      <w:szCs w:val="20"/>
    </w:rPr>
  </w:style>
  <w:style w:type="paragraph" w:customStyle="1" w:styleId="Background">
    <w:name w:val="Background"/>
    <w:aliases w:val="(A) Background"/>
    <w:basedOn w:val="Normal"/>
    <w:rsid w:val="003524E8"/>
    <w:pPr>
      <w:numPr>
        <w:numId w:val="3"/>
      </w:numPr>
      <w:spacing w:before="120" w:after="120" w:line="300" w:lineRule="atLeast"/>
      <w:jc w:val="both"/>
    </w:pPr>
    <w:rPr>
      <w:rFonts w:ascii="Arial" w:eastAsia="Times New Roman" w:hAnsi="Arial" w:cs="Times New Roman"/>
      <w:color w:val="000000"/>
      <w:szCs w:val="20"/>
    </w:rPr>
  </w:style>
  <w:style w:type="paragraph" w:customStyle="1" w:styleId="BackgroundSubclause1">
    <w:name w:val="Background Subclause1"/>
    <w:basedOn w:val="Background"/>
    <w:qFormat/>
    <w:rsid w:val="003524E8"/>
    <w:pPr>
      <w:numPr>
        <w:ilvl w:val="1"/>
      </w:numPr>
    </w:pPr>
  </w:style>
  <w:style w:type="paragraph" w:customStyle="1" w:styleId="BackgroundSubclause2">
    <w:name w:val="Background Subclause2"/>
    <w:basedOn w:val="Background"/>
    <w:qFormat/>
    <w:rsid w:val="003524E8"/>
    <w:pPr>
      <w:numPr>
        <w:ilvl w:val="3"/>
      </w:numPr>
    </w:pPr>
  </w:style>
  <w:style w:type="paragraph" w:styleId="BalloonText">
    <w:name w:val="Balloon Text"/>
    <w:basedOn w:val="Normal"/>
    <w:link w:val="BalloonTextChar"/>
    <w:uiPriority w:val="99"/>
    <w:semiHidden/>
    <w:unhideWhenUsed/>
    <w:rsid w:val="0040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A3"/>
    <w:rPr>
      <w:rFonts w:ascii="Tahoma" w:hAnsi="Tahoma" w:cs="Tahoma"/>
      <w:sz w:val="16"/>
      <w:szCs w:val="16"/>
    </w:rPr>
  </w:style>
  <w:style w:type="character" w:styleId="CommentReference">
    <w:name w:val="annotation reference"/>
    <w:basedOn w:val="DefaultParagraphFont"/>
    <w:uiPriority w:val="99"/>
    <w:semiHidden/>
    <w:unhideWhenUsed/>
    <w:rsid w:val="00835B0E"/>
    <w:rPr>
      <w:sz w:val="16"/>
      <w:szCs w:val="16"/>
    </w:rPr>
  </w:style>
  <w:style w:type="paragraph" w:styleId="CommentText">
    <w:name w:val="annotation text"/>
    <w:basedOn w:val="Normal"/>
    <w:link w:val="CommentTextChar"/>
    <w:uiPriority w:val="99"/>
    <w:semiHidden/>
    <w:unhideWhenUsed/>
    <w:rsid w:val="00835B0E"/>
    <w:pPr>
      <w:spacing w:line="240" w:lineRule="auto"/>
    </w:pPr>
    <w:rPr>
      <w:sz w:val="20"/>
      <w:szCs w:val="20"/>
    </w:rPr>
  </w:style>
  <w:style w:type="character" w:customStyle="1" w:styleId="CommentTextChar">
    <w:name w:val="Comment Text Char"/>
    <w:basedOn w:val="DefaultParagraphFont"/>
    <w:link w:val="CommentText"/>
    <w:uiPriority w:val="99"/>
    <w:semiHidden/>
    <w:rsid w:val="00835B0E"/>
    <w:rPr>
      <w:sz w:val="20"/>
      <w:szCs w:val="20"/>
    </w:rPr>
  </w:style>
  <w:style w:type="paragraph" w:styleId="CommentSubject">
    <w:name w:val="annotation subject"/>
    <w:basedOn w:val="CommentText"/>
    <w:next w:val="CommentText"/>
    <w:link w:val="CommentSubjectChar"/>
    <w:uiPriority w:val="99"/>
    <w:semiHidden/>
    <w:unhideWhenUsed/>
    <w:rsid w:val="00835B0E"/>
    <w:rPr>
      <w:b/>
      <w:bCs/>
    </w:rPr>
  </w:style>
  <w:style w:type="character" w:customStyle="1" w:styleId="CommentSubjectChar">
    <w:name w:val="Comment Subject Char"/>
    <w:basedOn w:val="CommentTextChar"/>
    <w:link w:val="CommentSubject"/>
    <w:uiPriority w:val="99"/>
    <w:semiHidden/>
    <w:rsid w:val="00835B0E"/>
    <w:rPr>
      <w:b/>
      <w:bCs/>
      <w:sz w:val="20"/>
      <w:szCs w:val="20"/>
    </w:rPr>
  </w:style>
  <w:style w:type="paragraph" w:styleId="Header">
    <w:name w:val="header"/>
    <w:basedOn w:val="Normal"/>
    <w:link w:val="HeaderChar"/>
    <w:uiPriority w:val="99"/>
    <w:unhideWhenUsed/>
    <w:rsid w:val="00D1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76"/>
  </w:style>
  <w:style w:type="paragraph" w:styleId="Footer">
    <w:name w:val="footer"/>
    <w:basedOn w:val="Normal"/>
    <w:link w:val="FooterChar"/>
    <w:unhideWhenUsed/>
    <w:rsid w:val="00D15F76"/>
    <w:pPr>
      <w:tabs>
        <w:tab w:val="center" w:pos="4513"/>
        <w:tab w:val="right" w:pos="9026"/>
      </w:tabs>
      <w:spacing w:after="0" w:line="240" w:lineRule="auto"/>
    </w:pPr>
  </w:style>
  <w:style w:type="character" w:customStyle="1" w:styleId="FooterChar">
    <w:name w:val="Footer Char"/>
    <w:basedOn w:val="DefaultParagraphFont"/>
    <w:link w:val="Footer"/>
    <w:rsid w:val="00D15F76"/>
  </w:style>
  <w:style w:type="table" w:styleId="TableGrid">
    <w:name w:val="Table Grid"/>
    <w:basedOn w:val="TableNormal"/>
    <w:rsid w:val="003F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3B15C8"/>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customStyle="1" w:styleId="NoNumUntitledClause">
    <w:name w:val="No Num Untitled Clause"/>
    <w:basedOn w:val="Normal"/>
    <w:qFormat/>
    <w:rsid w:val="003B15C8"/>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ClauseBullet1">
    <w:name w:val="Clause Bullet 1"/>
    <w:basedOn w:val="ParaClause"/>
    <w:qFormat/>
    <w:rsid w:val="003B15C8"/>
    <w:pPr>
      <w:numPr>
        <w:numId w:val="4"/>
      </w:numPr>
      <w:ind w:left="1077" w:hanging="357"/>
      <w:outlineLvl w:val="0"/>
    </w:pPr>
  </w:style>
  <w:style w:type="paragraph" w:styleId="NormalWeb">
    <w:name w:val="Normal (Web)"/>
    <w:basedOn w:val="Normal"/>
    <w:uiPriority w:val="99"/>
    <w:unhideWhenUsed/>
    <w:rsid w:val="00CD29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CA5D75"/>
    <w:rPr>
      <w:rFonts w:ascii="Arial" w:eastAsiaTheme="majorEastAsia" w:hAnsi="Arial" w:cstheme="majorBidi"/>
      <w:b/>
      <w:bCs/>
    </w:rPr>
  </w:style>
  <w:style w:type="character" w:styleId="Hyperlink">
    <w:name w:val="Hyperlink"/>
    <w:basedOn w:val="DefaultParagraphFont"/>
    <w:uiPriority w:val="99"/>
    <w:unhideWhenUsed/>
    <w:rsid w:val="000D6592"/>
    <w:rPr>
      <w:color w:val="0000FF" w:themeColor="hyperlink"/>
      <w:u w:val="single"/>
    </w:rPr>
  </w:style>
  <w:style w:type="character" w:styleId="UnresolvedMention">
    <w:name w:val="Unresolved Mention"/>
    <w:basedOn w:val="DefaultParagraphFont"/>
    <w:uiPriority w:val="99"/>
    <w:semiHidden/>
    <w:unhideWhenUsed/>
    <w:rsid w:val="000D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vocacyfocu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6" ma:contentTypeDescription="Create a new document." ma:contentTypeScope="" ma:versionID="5554033d9cd0a827ee629544a851c21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0512a1d6184bdcda174ceee7e0d5ee6b"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359F-E848-4C19-A311-DE9D76F862F7}">
  <ds:schemaRefs>
    <ds:schemaRef ds:uri="http://schemas.microsoft.com/sharepoint/v3/contenttype/forms"/>
  </ds:schemaRefs>
</ds:datastoreItem>
</file>

<file path=customXml/itemProps2.xml><?xml version="1.0" encoding="utf-8"?>
<ds:datastoreItem xmlns:ds="http://schemas.openxmlformats.org/officeDocument/2006/customXml" ds:itemID="{2B8F1E03-4084-4C9F-AD55-EA0F28288F30}"/>
</file>

<file path=customXml/itemProps3.xml><?xml version="1.0" encoding="utf-8"?>
<ds:datastoreItem xmlns:ds="http://schemas.openxmlformats.org/officeDocument/2006/customXml" ds:itemID="{CAD3A8C9-A21F-412D-868C-E9129182A3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D7A6B-BCAD-4967-B2CB-1918E425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Robertson</dc:creator>
  <cp:lastModifiedBy>Louise Gibbons</cp:lastModifiedBy>
  <cp:revision>3</cp:revision>
  <cp:lastPrinted>2018-01-18T12:59:00Z</cp:lastPrinted>
  <dcterms:created xsi:type="dcterms:W3CDTF">2021-07-13T14:08:00Z</dcterms:created>
  <dcterms:modified xsi:type="dcterms:W3CDTF">2021-09-24T08:44:00Z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41400</vt:r8>
  </property>
</Properties>
</file>