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F91DC" w14:textId="77777777" w:rsidR="00DB5B3A" w:rsidRPr="00411412" w:rsidRDefault="00DB5B3A" w:rsidP="00E13A55">
      <w:pPr>
        <w:spacing w:after="0" w:line="240" w:lineRule="auto"/>
        <w:rPr>
          <w:rFonts w:ascii="Century Gothic" w:hAnsi="Century Gothic"/>
          <w:b/>
          <w:sz w:val="24"/>
          <w:szCs w:val="24"/>
        </w:rPr>
      </w:pPr>
    </w:p>
    <w:p w14:paraId="31FB9EF1" w14:textId="77777777" w:rsidR="00491F9E" w:rsidRDefault="004940AA" w:rsidP="004940AA">
      <w:pPr>
        <w:pStyle w:val="Subtitle"/>
        <w:ind w:left="2880" w:hanging="2880"/>
        <w:jc w:val="center"/>
        <w:outlineLvl w:val="0"/>
        <w:rPr>
          <w:rFonts w:ascii="Arial" w:eastAsiaTheme="minorEastAsia" w:hAnsi="Arial" w:cs="Arial"/>
          <w:color w:val="1F4E79" w:themeColor="accent1" w:themeShade="80"/>
          <w:lang w:eastAsia="en-US"/>
        </w:rPr>
      </w:pPr>
      <w:r w:rsidRPr="4B430301">
        <w:rPr>
          <w:rFonts w:ascii="Arial" w:eastAsiaTheme="minorEastAsia" w:hAnsi="Arial" w:cs="Arial"/>
          <w:color w:val="1F4E79" w:themeColor="accent1" w:themeShade="80"/>
          <w:lang w:eastAsia="en-US"/>
        </w:rPr>
        <w:t>Marketing Executive</w:t>
      </w:r>
    </w:p>
    <w:p w14:paraId="654F91DD" w14:textId="1CB78957" w:rsidR="004C5AA2" w:rsidRDefault="00491F9E" w:rsidP="004940AA">
      <w:pPr>
        <w:pStyle w:val="Subtitle"/>
        <w:ind w:left="2880" w:hanging="2880"/>
        <w:jc w:val="center"/>
        <w:outlineLvl w:val="0"/>
        <w:rPr>
          <w:rFonts w:ascii="Arial" w:eastAsiaTheme="minorHAnsi" w:hAnsi="Arial" w:cs="Arial"/>
          <w:color w:val="1F4E79" w:themeColor="accent1" w:themeShade="80"/>
          <w:lang w:eastAsia="en-US"/>
        </w:rPr>
      </w:pPr>
      <w:r>
        <w:rPr>
          <w:rFonts w:ascii="Arial" w:eastAsiaTheme="minorEastAsia" w:hAnsi="Arial" w:cs="Arial"/>
          <w:color w:val="1F4E79" w:themeColor="accent1" w:themeShade="80"/>
          <w:lang w:eastAsia="en-US"/>
        </w:rPr>
        <w:t>Job Description</w:t>
      </w:r>
      <w:r w:rsidR="004940AA" w:rsidRPr="4B430301">
        <w:rPr>
          <w:rFonts w:ascii="Arial" w:eastAsiaTheme="minorEastAsia" w:hAnsi="Arial" w:cs="Arial"/>
          <w:color w:val="1F4E79" w:themeColor="accent1" w:themeShade="80"/>
          <w:lang w:eastAsia="en-US"/>
        </w:rPr>
        <w:t xml:space="preserve"> </w:t>
      </w:r>
    </w:p>
    <w:p w14:paraId="654F91DF" w14:textId="77777777" w:rsidR="004940AA" w:rsidRDefault="004940AA" w:rsidP="004940AA">
      <w:pPr>
        <w:pStyle w:val="Subtitle"/>
        <w:ind w:left="2880" w:hanging="2880"/>
        <w:jc w:val="center"/>
        <w:outlineLvl w:val="0"/>
        <w:rPr>
          <w:rFonts w:ascii="Arial" w:hAnsi="Arial" w:cs="Arial"/>
          <w:sz w:val="22"/>
          <w:szCs w:val="22"/>
        </w:rPr>
      </w:pPr>
    </w:p>
    <w:p w14:paraId="654F91E0" w14:textId="77777777" w:rsidR="00E13A55" w:rsidRPr="00411412" w:rsidRDefault="00E13A55" w:rsidP="00E13A55">
      <w:pPr>
        <w:pStyle w:val="Subtitle"/>
        <w:ind w:left="2880" w:hanging="2880"/>
        <w:outlineLvl w:val="0"/>
        <w:rPr>
          <w:rFonts w:ascii="Arial" w:hAnsi="Arial" w:cs="Arial"/>
          <w:sz w:val="22"/>
          <w:szCs w:val="22"/>
        </w:rPr>
      </w:pPr>
    </w:p>
    <w:p w14:paraId="773387A3" w14:textId="77777777" w:rsidR="00491F9E" w:rsidRPr="00DC525C" w:rsidRDefault="00491F9E" w:rsidP="00491F9E">
      <w:pPr>
        <w:spacing w:after="0" w:line="240" w:lineRule="auto"/>
        <w:ind w:left="2880" w:hanging="2880"/>
        <w:rPr>
          <w:rFonts w:ascii="Arial" w:hAnsi="Arial" w:cs="Arial"/>
          <w:b/>
          <w:color w:val="1F4E79" w:themeColor="accent1" w:themeShade="80"/>
        </w:rPr>
      </w:pPr>
      <w:r w:rsidRPr="00DC525C">
        <w:rPr>
          <w:rFonts w:ascii="Arial" w:hAnsi="Arial" w:cs="Arial"/>
          <w:b/>
          <w:color w:val="1F4E79" w:themeColor="accent1" w:themeShade="80"/>
        </w:rPr>
        <w:t xml:space="preserve">Responsible to:                    </w:t>
      </w:r>
      <w:r>
        <w:rPr>
          <w:rFonts w:ascii="Arial" w:hAnsi="Arial" w:cs="Arial"/>
          <w:bCs/>
        </w:rPr>
        <w:t>Operations Manager</w:t>
      </w:r>
    </w:p>
    <w:p w14:paraId="6EC42E5D" w14:textId="77777777" w:rsidR="00491F9E" w:rsidRDefault="00491F9E" w:rsidP="00E13A55">
      <w:pPr>
        <w:pStyle w:val="Subtitle"/>
        <w:ind w:left="2880" w:hanging="2880"/>
        <w:outlineLvl w:val="0"/>
        <w:rPr>
          <w:rFonts w:ascii="Arial" w:hAnsi="Arial" w:cs="Arial"/>
          <w:color w:val="1F4E79" w:themeColor="accent1" w:themeShade="80"/>
          <w:sz w:val="22"/>
          <w:szCs w:val="22"/>
        </w:rPr>
      </w:pPr>
    </w:p>
    <w:p w14:paraId="654F91E1" w14:textId="4994DBE1" w:rsidR="002573BF" w:rsidRDefault="002573BF" w:rsidP="00E13A55">
      <w:pPr>
        <w:pStyle w:val="Subtitle"/>
        <w:ind w:left="2880" w:hanging="2880"/>
        <w:outlineLvl w:val="0"/>
        <w:rPr>
          <w:rFonts w:ascii="Arial" w:hAnsi="Arial" w:cs="Arial"/>
          <w:b w:val="0"/>
          <w:sz w:val="22"/>
          <w:szCs w:val="22"/>
        </w:rPr>
      </w:pPr>
      <w:r w:rsidRPr="4B430301">
        <w:rPr>
          <w:rFonts w:ascii="Arial" w:hAnsi="Arial" w:cs="Arial"/>
          <w:color w:val="1F4E79" w:themeColor="accent1" w:themeShade="80"/>
          <w:sz w:val="22"/>
          <w:szCs w:val="22"/>
        </w:rPr>
        <w:t>Length of contract:</w:t>
      </w:r>
      <w:r>
        <w:tab/>
      </w:r>
      <w:r w:rsidR="712EB431" w:rsidRPr="4B430301">
        <w:rPr>
          <w:rFonts w:ascii="Arial" w:hAnsi="Arial" w:cs="Arial"/>
          <w:b w:val="0"/>
          <w:sz w:val="22"/>
          <w:szCs w:val="22"/>
        </w:rPr>
        <w:t>Permanent subject to funding</w:t>
      </w:r>
    </w:p>
    <w:p w14:paraId="654F91E2" w14:textId="77777777" w:rsidR="00F300AD" w:rsidRPr="00F300AD" w:rsidRDefault="00F300AD" w:rsidP="00E13A55">
      <w:pPr>
        <w:pStyle w:val="Subtitle"/>
        <w:ind w:left="2880" w:hanging="2880"/>
        <w:outlineLvl w:val="0"/>
        <w:rPr>
          <w:rFonts w:ascii="Arial" w:hAnsi="Arial" w:cs="Arial"/>
          <w:b w:val="0"/>
          <w:sz w:val="22"/>
          <w:szCs w:val="22"/>
        </w:rPr>
      </w:pPr>
    </w:p>
    <w:p w14:paraId="654F91E3" w14:textId="17D48DCC" w:rsidR="002573BF" w:rsidRPr="00470A47" w:rsidRDefault="002573BF" w:rsidP="004940AA">
      <w:pPr>
        <w:spacing w:after="0" w:line="240" w:lineRule="auto"/>
        <w:ind w:left="2880" w:hanging="2880"/>
        <w:rPr>
          <w:rFonts w:ascii="Arial" w:hAnsi="Arial" w:cs="Arial"/>
        </w:rPr>
      </w:pPr>
      <w:r w:rsidRPr="4914DA2A">
        <w:rPr>
          <w:rFonts w:ascii="Arial" w:hAnsi="Arial" w:cs="Arial"/>
          <w:b/>
          <w:bCs/>
          <w:color w:val="1F4E79" w:themeColor="accent1" w:themeShade="80"/>
        </w:rPr>
        <w:t xml:space="preserve">Salary: </w:t>
      </w:r>
      <w:r>
        <w:tab/>
      </w:r>
      <w:r w:rsidR="00491F9E" w:rsidRPr="00470A47">
        <w:rPr>
          <w:rFonts w:ascii="Arial" w:hAnsi="Arial" w:cs="Arial"/>
        </w:rPr>
        <w:t>£2</w:t>
      </w:r>
      <w:r w:rsidR="00491F9E">
        <w:rPr>
          <w:rFonts w:ascii="Arial" w:hAnsi="Arial" w:cs="Arial"/>
        </w:rPr>
        <w:t>5</w:t>
      </w:r>
      <w:r w:rsidR="00491F9E" w:rsidRPr="00470A47">
        <w:rPr>
          <w:rFonts w:ascii="Arial" w:hAnsi="Arial" w:cs="Arial"/>
        </w:rPr>
        <w:t>,</w:t>
      </w:r>
      <w:r w:rsidR="00491F9E">
        <w:rPr>
          <w:rFonts w:ascii="Arial" w:hAnsi="Arial" w:cs="Arial"/>
        </w:rPr>
        <w:t>480</w:t>
      </w:r>
      <w:r w:rsidR="00491F9E" w:rsidRPr="00470A47">
        <w:rPr>
          <w:rFonts w:ascii="Arial" w:hAnsi="Arial" w:cs="Arial"/>
        </w:rPr>
        <w:t xml:space="preserve"> - £27,</w:t>
      </w:r>
      <w:r w:rsidR="00491F9E">
        <w:rPr>
          <w:rFonts w:ascii="Arial" w:hAnsi="Arial" w:cs="Arial"/>
        </w:rPr>
        <w:t>582</w:t>
      </w:r>
      <w:r w:rsidR="00491F9E" w:rsidRPr="00470A47">
        <w:rPr>
          <w:rFonts w:ascii="Arial" w:hAnsi="Arial" w:cs="Arial"/>
        </w:rPr>
        <w:t xml:space="preserve"> (negotiable depending on experience)</w:t>
      </w:r>
    </w:p>
    <w:p w14:paraId="654F91E4" w14:textId="77777777" w:rsidR="002573BF" w:rsidRPr="00411412" w:rsidRDefault="002573BF" w:rsidP="00E13A55">
      <w:pPr>
        <w:spacing w:after="0" w:line="240" w:lineRule="auto"/>
        <w:rPr>
          <w:rFonts w:ascii="Arial" w:hAnsi="Arial" w:cs="Arial"/>
          <w:b/>
        </w:rPr>
      </w:pPr>
    </w:p>
    <w:p w14:paraId="654F91E5" w14:textId="3422D447" w:rsidR="002573BF" w:rsidRPr="00411412" w:rsidRDefault="002573BF" w:rsidP="00E13A55">
      <w:pPr>
        <w:spacing w:after="0" w:line="240" w:lineRule="auto"/>
        <w:rPr>
          <w:rFonts w:ascii="Arial" w:hAnsi="Arial" w:cs="Arial"/>
          <w:b/>
        </w:rPr>
      </w:pPr>
      <w:r w:rsidRPr="00411412">
        <w:rPr>
          <w:rFonts w:ascii="Arial" w:hAnsi="Arial" w:cs="Arial"/>
          <w:b/>
          <w:color w:val="1F4E79" w:themeColor="accent1" w:themeShade="80"/>
        </w:rPr>
        <w:t>Based at:</w:t>
      </w:r>
      <w:r w:rsidR="008E7560">
        <w:rPr>
          <w:rFonts w:ascii="Arial" w:hAnsi="Arial" w:cs="Arial"/>
          <w:b/>
        </w:rPr>
        <w:tab/>
      </w:r>
      <w:r w:rsidR="008E7560">
        <w:rPr>
          <w:rFonts w:ascii="Arial" w:hAnsi="Arial" w:cs="Arial"/>
          <w:b/>
        </w:rPr>
        <w:tab/>
      </w:r>
      <w:r w:rsidR="008E7560">
        <w:rPr>
          <w:rFonts w:ascii="Arial" w:hAnsi="Arial" w:cs="Arial"/>
          <w:b/>
        </w:rPr>
        <w:tab/>
      </w:r>
      <w:r w:rsidR="004940AA">
        <w:rPr>
          <w:rFonts w:ascii="Arial" w:hAnsi="Arial" w:cs="Arial"/>
        </w:rPr>
        <w:t>Accrington</w:t>
      </w:r>
      <w:r w:rsidR="00D20A98">
        <w:rPr>
          <w:rFonts w:ascii="Arial" w:hAnsi="Arial" w:cs="Arial"/>
        </w:rPr>
        <w:t xml:space="preserve"> Lancashire/ Hybrid Working</w:t>
      </w:r>
    </w:p>
    <w:p w14:paraId="654F91E6" w14:textId="77777777" w:rsidR="002573BF" w:rsidRPr="00411412" w:rsidRDefault="002573BF" w:rsidP="00E13A55">
      <w:pPr>
        <w:spacing w:after="0" w:line="240" w:lineRule="auto"/>
        <w:rPr>
          <w:rFonts w:ascii="Arial" w:hAnsi="Arial" w:cs="Arial"/>
          <w:b/>
        </w:rPr>
      </w:pPr>
    </w:p>
    <w:p w14:paraId="654F91E7" w14:textId="0B3D292F" w:rsidR="002573BF" w:rsidRDefault="002573BF" w:rsidP="00E13A55">
      <w:pPr>
        <w:spacing w:after="0" w:line="240" w:lineRule="auto"/>
        <w:rPr>
          <w:rFonts w:ascii="Arial" w:hAnsi="Arial" w:cs="Arial"/>
        </w:rPr>
      </w:pPr>
      <w:r w:rsidRPr="00411412">
        <w:rPr>
          <w:rFonts w:ascii="Arial" w:hAnsi="Arial" w:cs="Arial"/>
          <w:b/>
          <w:color w:val="1F4E79" w:themeColor="accent1" w:themeShade="80"/>
        </w:rPr>
        <w:t>Hours:</w:t>
      </w:r>
      <w:r w:rsidRPr="00411412">
        <w:rPr>
          <w:rFonts w:ascii="Arial" w:hAnsi="Arial" w:cs="Arial"/>
          <w:b/>
          <w:color w:val="1F4E79" w:themeColor="accent1" w:themeShade="80"/>
        </w:rPr>
        <w:tab/>
      </w:r>
      <w:r w:rsidRPr="00411412">
        <w:rPr>
          <w:rFonts w:ascii="Arial" w:hAnsi="Arial" w:cs="Arial"/>
          <w:b/>
        </w:rPr>
        <w:tab/>
      </w:r>
      <w:r w:rsidRPr="00411412">
        <w:rPr>
          <w:rFonts w:ascii="Arial" w:hAnsi="Arial" w:cs="Arial"/>
          <w:b/>
        </w:rPr>
        <w:tab/>
      </w:r>
      <w:r w:rsidRPr="00411412">
        <w:rPr>
          <w:rFonts w:ascii="Arial" w:hAnsi="Arial" w:cs="Arial"/>
          <w:b/>
        </w:rPr>
        <w:tab/>
      </w:r>
      <w:r w:rsidR="0087523A">
        <w:rPr>
          <w:rFonts w:ascii="Arial" w:hAnsi="Arial" w:cs="Arial"/>
        </w:rPr>
        <w:t>3</w:t>
      </w:r>
      <w:r w:rsidR="005158BE">
        <w:rPr>
          <w:rFonts w:ascii="Arial" w:hAnsi="Arial" w:cs="Arial"/>
        </w:rPr>
        <w:t>7</w:t>
      </w:r>
      <w:r w:rsidRPr="00411412">
        <w:rPr>
          <w:rFonts w:ascii="Arial" w:hAnsi="Arial" w:cs="Arial"/>
        </w:rPr>
        <w:t xml:space="preserve"> hours</w:t>
      </w:r>
    </w:p>
    <w:p w14:paraId="446195FD" w14:textId="77777777" w:rsidR="00491F9E" w:rsidRDefault="00491F9E" w:rsidP="00E13A55">
      <w:pPr>
        <w:spacing w:after="0" w:line="240" w:lineRule="auto"/>
        <w:rPr>
          <w:rFonts w:ascii="Arial" w:hAnsi="Arial" w:cs="Arial"/>
        </w:rPr>
      </w:pPr>
    </w:p>
    <w:p w14:paraId="1B8E1FF5" w14:textId="77777777" w:rsidR="00491F9E" w:rsidRPr="00DC525C" w:rsidRDefault="00491F9E" w:rsidP="00491F9E">
      <w:pPr>
        <w:spacing w:after="0" w:line="240" w:lineRule="auto"/>
        <w:rPr>
          <w:rFonts w:ascii="Arial" w:hAnsi="Arial" w:cs="Arial"/>
          <w:b/>
        </w:rPr>
      </w:pPr>
      <w:r w:rsidRPr="00DC525C">
        <w:rPr>
          <w:rFonts w:ascii="Arial" w:hAnsi="Arial" w:cs="Arial"/>
          <w:b/>
          <w:bCs/>
          <w:color w:val="1F4E79" w:themeColor="accent1" w:themeShade="80"/>
        </w:rPr>
        <w:t>Annual leave</w:t>
      </w:r>
      <w:r w:rsidRPr="00DC525C">
        <w:rPr>
          <w:rFonts w:ascii="Arial" w:hAnsi="Arial" w:cs="Arial"/>
          <w:color w:val="1F4E79" w:themeColor="accent1" w:themeShade="80"/>
        </w:rPr>
        <w:t xml:space="preserve">: </w:t>
      </w:r>
      <w:r w:rsidRPr="00DC525C">
        <w:rPr>
          <w:rFonts w:ascii="Arial" w:hAnsi="Arial" w:cs="Arial"/>
        </w:rPr>
        <w:tab/>
      </w:r>
      <w:r w:rsidRPr="00DC525C">
        <w:rPr>
          <w:rFonts w:ascii="Arial" w:hAnsi="Arial" w:cs="Arial"/>
        </w:rPr>
        <w:tab/>
        <w:t>25 days plus bank holidays</w:t>
      </w:r>
    </w:p>
    <w:p w14:paraId="4184B7DB" w14:textId="77777777" w:rsidR="00491F9E" w:rsidRDefault="00491F9E" w:rsidP="00E13A55">
      <w:pPr>
        <w:spacing w:after="0" w:line="240" w:lineRule="auto"/>
        <w:rPr>
          <w:rFonts w:ascii="Arial" w:hAnsi="Arial" w:cs="Arial"/>
        </w:rPr>
      </w:pPr>
    </w:p>
    <w:p w14:paraId="1558B4AC" w14:textId="38227540" w:rsidR="00D20A98" w:rsidRDefault="00D20A98" w:rsidP="00D20A98">
      <w:pPr>
        <w:tabs>
          <w:tab w:val="left" w:pos="7365"/>
        </w:tabs>
        <w:spacing w:after="0" w:line="240" w:lineRule="auto"/>
        <w:rPr>
          <w:rFonts w:ascii="Arial" w:hAnsi="Arial" w:cs="Arial"/>
          <w:b/>
        </w:rPr>
      </w:pPr>
    </w:p>
    <w:p w14:paraId="1CF8F384" w14:textId="77777777" w:rsidR="004A3418" w:rsidRDefault="004A3418" w:rsidP="00D20A98">
      <w:pPr>
        <w:tabs>
          <w:tab w:val="left" w:pos="7365"/>
        </w:tabs>
        <w:spacing w:after="0" w:line="240" w:lineRule="auto"/>
        <w:rPr>
          <w:rFonts w:ascii="Arial" w:hAnsi="Arial" w:cs="Arial"/>
          <w:b/>
        </w:rPr>
      </w:pPr>
    </w:p>
    <w:p w14:paraId="654F91F0" w14:textId="77777777" w:rsidR="00EC78E4" w:rsidRPr="00EC78E4" w:rsidRDefault="00EC78E4" w:rsidP="00C44B29">
      <w:pPr>
        <w:tabs>
          <w:tab w:val="left" w:pos="7365"/>
        </w:tabs>
        <w:spacing w:after="0" w:line="240" w:lineRule="auto"/>
        <w:jc w:val="both"/>
        <w:rPr>
          <w:rFonts w:ascii="Arial" w:hAnsi="Arial" w:cs="Arial"/>
          <w:b/>
          <w:color w:val="1F3864" w:themeColor="accent5" w:themeShade="80"/>
        </w:rPr>
      </w:pPr>
      <w:r w:rsidRPr="00EC78E4">
        <w:rPr>
          <w:rFonts w:ascii="Arial" w:hAnsi="Arial" w:cs="Arial"/>
          <w:b/>
          <w:color w:val="1F3864" w:themeColor="accent5" w:themeShade="80"/>
        </w:rPr>
        <w:t>Our Mission</w:t>
      </w:r>
    </w:p>
    <w:p w14:paraId="654F91F1" w14:textId="77777777" w:rsidR="00EC78E4" w:rsidRDefault="00EC78E4" w:rsidP="00C44B29">
      <w:pPr>
        <w:tabs>
          <w:tab w:val="left" w:pos="7365"/>
        </w:tabs>
        <w:spacing w:after="0" w:line="240" w:lineRule="auto"/>
        <w:jc w:val="both"/>
        <w:rPr>
          <w:rFonts w:ascii="Arial" w:hAnsi="Arial" w:cs="Arial"/>
        </w:rPr>
      </w:pPr>
      <w:r w:rsidRPr="000A6EE5">
        <w:rPr>
          <w:rFonts w:ascii="Arial" w:hAnsi="Arial" w:cs="Arial"/>
        </w:rPr>
        <w:t>We help people to achieve the outcomes that matter to them in their lives, by providing high quality advocacy</w:t>
      </w:r>
      <w:r w:rsidR="004940AA">
        <w:rPr>
          <w:rFonts w:ascii="Arial" w:hAnsi="Arial" w:cs="Arial"/>
        </w:rPr>
        <w:t>.</w:t>
      </w:r>
    </w:p>
    <w:p w14:paraId="216877DB" w14:textId="77777777" w:rsidR="004A3418" w:rsidRDefault="004A3418" w:rsidP="00C44B29">
      <w:pPr>
        <w:tabs>
          <w:tab w:val="left" w:pos="7365"/>
        </w:tabs>
        <w:spacing w:after="0" w:line="240" w:lineRule="auto"/>
        <w:jc w:val="both"/>
        <w:rPr>
          <w:rFonts w:ascii="Arial" w:hAnsi="Arial" w:cs="Arial"/>
          <w:b/>
        </w:rPr>
      </w:pPr>
    </w:p>
    <w:p w14:paraId="654F91F2" w14:textId="15A2CB93" w:rsidR="00E13A55" w:rsidRPr="006E62A5" w:rsidRDefault="002573BF" w:rsidP="00C44B29">
      <w:pPr>
        <w:tabs>
          <w:tab w:val="left" w:pos="7365"/>
        </w:tabs>
        <w:spacing w:after="0" w:line="240" w:lineRule="auto"/>
        <w:jc w:val="both"/>
        <w:rPr>
          <w:rFonts w:ascii="Arial" w:hAnsi="Arial" w:cs="Arial"/>
          <w:b/>
        </w:rPr>
      </w:pPr>
      <w:r w:rsidRPr="00411412">
        <w:rPr>
          <w:rFonts w:ascii="Arial" w:hAnsi="Arial" w:cs="Arial"/>
          <w:b/>
        </w:rPr>
        <w:tab/>
      </w:r>
    </w:p>
    <w:p w14:paraId="654F91F3" w14:textId="77777777" w:rsidR="00E13A55" w:rsidRPr="00411412" w:rsidRDefault="00E569DB" w:rsidP="00C44B29">
      <w:pPr>
        <w:spacing w:after="0" w:line="240" w:lineRule="auto"/>
        <w:jc w:val="both"/>
        <w:rPr>
          <w:rFonts w:ascii="Arial" w:hAnsi="Arial" w:cs="Arial"/>
          <w:b/>
          <w:color w:val="1F4E79" w:themeColor="accent1" w:themeShade="80"/>
        </w:rPr>
      </w:pPr>
      <w:r w:rsidRPr="00411412">
        <w:rPr>
          <w:rFonts w:ascii="Arial" w:hAnsi="Arial" w:cs="Arial"/>
          <w:b/>
          <w:color w:val="1F4E79" w:themeColor="accent1" w:themeShade="80"/>
        </w:rPr>
        <w:t>Purpose of role</w:t>
      </w:r>
    </w:p>
    <w:p w14:paraId="7260BC48" w14:textId="3B374F90" w:rsidR="004878EE" w:rsidRPr="00CA23BC" w:rsidRDefault="00DF5D1A" w:rsidP="00C44B29">
      <w:pPr>
        <w:spacing w:after="0" w:line="240" w:lineRule="auto"/>
        <w:jc w:val="both"/>
        <w:rPr>
          <w:rFonts w:ascii="Arial" w:hAnsi="Arial" w:cs="Arial"/>
        </w:rPr>
      </w:pPr>
      <w:r w:rsidRPr="00CA23BC">
        <w:rPr>
          <w:rFonts w:ascii="Arial" w:hAnsi="Arial" w:cs="Arial"/>
        </w:rPr>
        <w:t xml:space="preserve">To raise </w:t>
      </w:r>
      <w:r w:rsidR="004878EE" w:rsidRPr="00CA23BC">
        <w:rPr>
          <w:rFonts w:ascii="Arial" w:hAnsi="Arial" w:cs="Arial"/>
        </w:rPr>
        <w:t xml:space="preserve">the profile of </w:t>
      </w:r>
      <w:r w:rsidR="004C576A" w:rsidRPr="00CA23BC">
        <w:rPr>
          <w:rFonts w:ascii="Arial" w:hAnsi="Arial" w:cs="Arial"/>
        </w:rPr>
        <w:t xml:space="preserve">Advocacy Focus </w:t>
      </w:r>
      <w:r w:rsidR="004878EE" w:rsidRPr="00CA23BC">
        <w:rPr>
          <w:rFonts w:ascii="Arial" w:hAnsi="Arial" w:cs="Arial"/>
        </w:rPr>
        <w:t>with key stakeholders (</w:t>
      </w:r>
      <w:r w:rsidRPr="00CA23BC">
        <w:rPr>
          <w:rFonts w:ascii="Arial" w:hAnsi="Arial" w:cs="Arial"/>
        </w:rPr>
        <w:t>people we support</w:t>
      </w:r>
      <w:r w:rsidR="004878EE" w:rsidRPr="00CA23BC">
        <w:rPr>
          <w:rFonts w:ascii="Arial" w:hAnsi="Arial" w:cs="Arial"/>
        </w:rPr>
        <w:t>,</w:t>
      </w:r>
      <w:r w:rsidRPr="00CA23BC">
        <w:rPr>
          <w:rFonts w:ascii="Arial" w:hAnsi="Arial" w:cs="Arial"/>
        </w:rPr>
        <w:t xml:space="preserve"> </w:t>
      </w:r>
      <w:r w:rsidRPr="00CA23BC">
        <w:rPr>
          <w:rFonts w:ascii="Arial" w:hAnsi="Arial" w:cs="Arial"/>
        </w:rPr>
        <w:t>commissioners,</w:t>
      </w:r>
      <w:r w:rsidR="004878EE" w:rsidRPr="00CA23BC">
        <w:rPr>
          <w:rFonts w:ascii="Arial" w:hAnsi="Arial" w:cs="Arial"/>
        </w:rPr>
        <w:t xml:space="preserve"> health and social care professionals and local businesses). </w:t>
      </w:r>
    </w:p>
    <w:p w14:paraId="75CBFDE9" w14:textId="77777777" w:rsidR="004878EE" w:rsidRDefault="004878EE" w:rsidP="00C44B29">
      <w:pPr>
        <w:spacing w:after="0" w:line="240" w:lineRule="auto"/>
        <w:jc w:val="both"/>
        <w:rPr>
          <w:rFonts w:ascii="Arial" w:hAnsi="Arial" w:cs="Arial"/>
        </w:rPr>
      </w:pPr>
    </w:p>
    <w:p w14:paraId="654F91F4" w14:textId="007256DC" w:rsidR="0087523A" w:rsidRPr="0087523A" w:rsidRDefault="0087523A" w:rsidP="00C44B29">
      <w:pPr>
        <w:spacing w:after="0" w:line="240" w:lineRule="auto"/>
        <w:jc w:val="both"/>
        <w:rPr>
          <w:rFonts w:ascii="Arial" w:hAnsi="Arial" w:cs="Arial"/>
        </w:rPr>
      </w:pPr>
      <w:r w:rsidRPr="0087523A">
        <w:rPr>
          <w:rFonts w:ascii="Arial" w:hAnsi="Arial" w:cs="Arial"/>
        </w:rPr>
        <w:t>The Marketing Executive will take responsibility for all marketing activity, including various strategies and projects as needed. They will work with the</w:t>
      </w:r>
      <w:r w:rsidR="00DF5D1A">
        <w:rPr>
          <w:rFonts w:ascii="Arial" w:hAnsi="Arial" w:cs="Arial"/>
        </w:rPr>
        <w:t xml:space="preserve"> Operations Manager and</w:t>
      </w:r>
      <w:r w:rsidRPr="0087523A">
        <w:rPr>
          <w:rFonts w:ascii="Arial" w:hAnsi="Arial" w:cs="Arial"/>
        </w:rPr>
        <w:t xml:space="preserve"> Senior </w:t>
      </w:r>
      <w:r w:rsidR="0009310D">
        <w:rPr>
          <w:rFonts w:ascii="Arial" w:hAnsi="Arial" w:cs="Arial"/>
        </w:rPr>
        <w:t>Leadership</w:t>
      </w:r>
      <w:r w:rsidRPr="0087523A">
        <w:rPr>
          <w:rFonts w:ascii="Arial" w:hAnsi="Arial" w:cs="Arial"/>
        </w:rPr>
        <w:t xml:space="preserve"> Team to implement and develop marketing plans, including promotional/information materials, email marketing via newsletter and promotional mailings, social media, PR opportunities, and database management.</w:t>
      </w:r>
      <w:r w:rsidR="004C576A">
        <w:rPr>
          <w:rFonts w:ascii="Arial" w:hAnsi="Arial" w:cs="Arial"/>
        </w:rPr>
        <w:t xml:space="preserve"> </w:t>
      </w:r>
    </w:p>
    <w:p w14:paraId="458BE1DC" w14:textId="3FCAE1E7" w:rsidR="004C576A" w:rsidRDefault="004C576A" w:rsidP="004C576A">
      <w:pPr>
        <w:spacing w:after="0" w:line="240" w:lineRule="auto"/>
        <w:jc w:val="both"/>
        <w:rPr>
          <w:rFonts w:ascii="Arial" w:hAnsi="Arial" w:cs="Arial"/>
          <w:b/>
          <w:color w:val="1F4E79" w:themeColor="accent1" w:themeShade="80"/>
        </w:rPr>
      </w:pPr>
    </w:p>
    <w:p w14:paraId="6549307C" w14:textId="77777777" w:rsidR="004A3418" w:rsidRDefault="004A3418" w:rsidP="004C576A">
      <w:pPr>
        <w:spacing w:after="0" w:line="240" w:lineRule="auto"/>
        <w:jc w:val="both"/>
        <w:rPr>
          <w:rFonts w:ascii="Arial" w:hAnsi="Arial" w:cs="Arial"/>
          <w:b/>
          <w:color w:val="1F4E79" w:themeColor="accent1" w:themeShade="80"/>
        </w:rPr>
      </w:pPr>
    </w:p>
    <w:p w14:paraId="654F91F5" w14:textId="09F224FA" w:rsidR="0087523A" w:rsidRPr="00DF5D1A" w:rsidRDefault="004C576A" w:rsidP="00C44B29">
      <w:pPr>
        <w:spacing w:after="0" w:line="240" w:lineRule="auto"/>
        <w:jc w:val="both"/>
        <w:rPr>
          <w:rFonts w:ascii="Arial" w:hAnsi="Arial" w:cs="Arial"/>
          <w:b/>
          <w:color w:val="1F4E79" w:themeColor="accent1" w:themeShade="80"/>
        </w:rPr>
      </w:pPr>
      <w:r w:rsidRPr="00DF5D1A">
        <w:rPr>
          <w:rFonts w:ascii="Arial" w:hAnsi="Arial" w:cs="Arial"/>
          <w:b/>
          <w:color w:val="1F4E79" w:themeColor="accent1" w:themeShade="80"/>
        </w:rPr>
        <w:t>A brief overview of the role</w:t>
      </w:r>
    </w:p>
    <w:p w14:paraId="3F998F38" w14:textId="414D9CEA" w:rsidR="004C576A" w:rsidRPr="00DF5D1A" w:rsidRDefault="00DF5D1A" w:rsidP="004C576A">
      <w:pPr>
        <w:spacing w:after="0" w:line="240" w:lineRule="auto"/>
        <w:jc w:val="both"/>
        <w:rPr>
          <w:rFonts w:ascii="Arial" w:hAnsi="Arial" w:cs="Arial"/>
        </w:rPr>
      </w:pPr>
      <w:r w:rsidRPr="00DF5D1A">
        <w:rPr>
          <w:rFonts w:ascii="Arial" w:hAnsi="Arial" w:cs="Arial"/>
        </w:rPr>
        <w:t>The Marketing Executive</w:t>
      </w:r>
      <w:r w:rsidR="004C576A" w:rsidRPr="00DF5D1A">
        <w:rPr>
          <w:rFonts w:ascii="Arial" w:hAnsi="Arial" w:cs="Arial"/>
        </w:rPr>
        <w:t xml:space="preserve"> will be responsible for developing an annual marketing strategy with the Senior Leadership Team, </w:t>
      </w:r>
      <w:r w:rsidRPr="00DF5D1A">
        <w:rPr>
          <w:rFonts w:ascii="Arial" w:hAnsi="Arial" w:cs="Arial"/>
        </w:rPr>
        <w:t>which incorporates</w:t>
      </w:r>
      <w:r w:rsidR="004C576A" w:rsidRPr="00DF5D1A">
        <w:rPr>
          <w:rFonts w:ascii="Arial" w:hAnsi="Arial" w:cs="Arial"/>
        </w:rPr>
        <w:t xml:space="preserve"> a quarterly marketing plan to implement the strategy. Marketing activity includes creating posts and promoting our organisation on various social media channels (inc. LinkedIn, Twitter, Facebook and Tik Tok). </w:t>
      </w:r>
    </w:p>
    <w:p w14:paraId="01181B9C" w14:textId="77777777" w:rsidR="004C576A" w:rsidRDefault="004C576A" w:rsidP="004C576A">
      <w:pPr>
        <w:spacing w:after="0" w:line="240" w:lineRule="auto"/>
        <w:jc w:val="both"/>
        <w:rPr>
          <w:rFonts w:ascii="Arial" w:hAnsi="Arial" w:cs="Arial"/>
          <w:highlight w:val="yellow"/>
        </w:rPr>
      </w:pPr>
    </w:p>
    <w:p w14:paraId="14E7CEFF" w14:textId="66195CE3" w:rsidR="004C576A" w:rsidRDefault="004C576A" w:rsidP="004C576A">
      <w:pPr>
        <w:spacing w:after="0" w:line="240" w:lineRule="auto"/>
        <w:jc w:val="both"/>
        <w:rPr>
          <w:rFonts w:ascii="Arial" w:hAnsi="Arial" w:cs="Arial"/>
        </w:rPr>
      </w:pPr>
      <w:r w:rsidRPr="00DF5D1A">
        <w:rPr>
          <w:rFonts w:ascii="Arial" w:hAnsi="Arial" w:cs="Arial"/>
        </w:rPr>
        <w:t xml:space="preserve">You will be responsible for writing </w:t>
      </w:r>
      <w:r w:rsidR="00DF5D1A" w:rsidRPr="00DF5D1A">
        <w:rPr>
          <w:rFonts w:ascii="Arial" w:hAnsi="Arial" w:cs="Arial"/>
        </w:rPr>
        <w:t>promotional</w:t>
      </w:r>
      <w:r w:rsidRPr="00DF5D1A">
        <w:rPr>
          <w:rFonts w:ascii="Arial" w:hAnsi="Arial" w:cs="Arial"/>
        </w:rPr>
        <w:t xml:space="preserve"> articles and updating the events on the website (</w:t>
      </w:r>
      <w:proofErr w:type="spellStart"/>
      <w:r w:rsidRPr="00DF5D1A">
        <w:rPr>
          <w:rFonts w:ascii="Arial" w:hAnsi="Arial" w:cs="Arial"/>
        </w:rPr>
        <w:t>Wordpress</w:t>
      </w:r>
      <w:proofErr w:type="spellEnd"/>
      <w:r w:rsidRPr="00DF5D1A">
        <w:rPr>
          <w:rFonts w:ascii="Arial" w:hAnsi="Arial" w:cs="Arial"/>
        </w:rPr>
        <w:t xml:space="preserve">) and external membership websites (LBV Hub, </w:t>
      </w:r>
      <w:proofErr w:type="spellStart"/>
      <w:r w:rsidRPr="00DF5D1A">
        <w:rPr>
          <w:rFonts w:ascii="Arial" w:hAnsi="Arial" w:cs="Arial"/>
        </w:rPr>
        <w:t>Lancashare</w:t>
      </w:r>
      <w:proofErr w:type="spellEnd"/>
      <w:r w:rsidRPr="00DF5D1A">
        <w:rPr>
          <w:rFonts w:ascii="Arial" w:hAnsi="Arial" w:cs="Arial"/>
        </w:rPr>
        <w:t>,</w:t>
      </w:r>
      <w:r w:rsidR="00DF5D1A" w:rsidRPr="00DF5D1A">
        <w:rPr>
          <w:rFonts w:ascii="Arial" w:hAnsi="Arial" w:cs="Arial"/>
        </w:rPr>
        <w:t xml:space="preserve"> Chamber of Commerce</w:t>
      </w:r>
      <w:r w:rsidRPr="00DF5D1A">
        <w:rPr>
          <w:rFonts w:ascii="Arial" w:hAnsi="Arial" w:cs="Arial"/>
        </w:rPr>
        <w:t xml:space="preserve"> etc). When required</w:t>
      </w:r>
      <w:r w:rsidR="00DF5D1A" w:rsidRPr="00DF5D1A">
        <w:rPr>
          <w:rFonts w:ascii="Arial" w:hAnsi="Arial" w:cs="Arial"/>
        </w:rPr>
        <w:t>,</w:t>
      </w:r>
      <w:r w:rsidRPr="00DF5D1A">
        <w:rPr>
          <w:rFonts w:ascii="Arial" w:hAnsi="Arial" w:cs="Arial"/>
        </w:rPr>
        <w:t xml:space="preserve"> you will upload new literature, imagery and videos to the website and YouTube</w:t>
      </w:r>
      <w:r w:rsidR="00DF5D1A" w:rsidRPr="00DF5D1A">
        <w:rPr>
          <w:rFonts w:ascii="Arial" w:hAnsi="Arial" w:cs="Arial"/>
        </w:rPr>
        <w:t>,</w:t>
      </w:r>
      <w:r w:rsidR="00750A86" w:rsidRPr="00DF5D1A">
        <w:rPr>
          <w:rFonts w:ascii="Arial" w:hAnsi="Arial" w:cs="Arial"/>
        </w:rPr>
        <w:t xml:space="preserve"> within </w:t>
      </w:r>
      <w:r w:rsidR="00DF5D1A" w:rsidRPr="00DF5D1A">
        <w:rPr>
          <w:rFonts w:ascii="Arial" w:hAnsi="Arial" w:cs="Arial"/>
        </w:rPr>
        <w:t>b</w:t>
      </w:r>
      <w:r w:rsidR="00750A86" w:rsidRPr="00DF5D1A">
        <w:rPr>
          <w:rFonts w:ascii="Arial" w:hAnsi="Arial" w:cs="Arial"/>
        </w:rPr>
        <w:t xml:space="preserve">rand </w:t>
      </w:r>
      <w:r w:rsidR="00DF5D1A" w:rsidRPr="00DF5D1A">
        <w:rPr>
          <w:rFonts w:ascii="Arial" w:hAnsi="Arial" w:cs="Arial"/>
        </w:rPr>
        <w:t>g</w:t>
      </w:r>
      <w:r w:rsidR="00750A86" w:rsidRPr="00DF5D1A">
        <w:rPr>
          <w:rFonts w:ascii="Arial" w:hAnsi="Arial" w:cs="Arial"/>
        </w:rPr>
        <w:t>uidelines</w:t>
      </w:r>
      <w:r w:rsidRPr="00DF5D1A">
        <w:rPr>
          <w:rFonts w:ascii="Arial" w:hAnsi="Arial" w:cs="Arial"/>
        </w:rPr>
        <w:t>. You will also maintain/cleanse the data for our newsletters in Mailchimp.</w:t>
      </w:r>
      <w:r>
        <w:rPr>
          <w:rFonts w:ascii="Arial" w:hAnsi="Arial" w:cs="Arial"/>
        </w:rPr>
        <w:t xml:space="preserve"> </w:t>
      </w:r>
    </w:p>
    <w:p w14:paraId="73D7F9DD" w14:textId="43D5EF85" w:rsidR="004C576A" w:rsidRDefault="004C576A" w:rsidP="00E13A55">
      <w:pPr>
        <w:spacing w:after="0" w:line="240" w:lineRule="auto"/>
        <w:jc w:val="both"/>
        <w:rPr>
          <w:rFonts w:ascii="Arial" w:hAnsi="Arial" w:cs="Arial"/>
          <w:b/>
          <w:color w:val="1F4E79" w:themeColor="accent1" w:themeShade="80"/>
        </w:rPr>
      </w:pPr>
    </w:p>
    <w:p w14:paraId="01529F6E" w14:textId="77777777" w:rsidR="004A3418" w:rsidRDefault="004A3418" w:rsidP="00E13A55">
      <w:pPr>
        <w:spacing w:after="0" w:line="240" w:lineRule="auto"/>
        <w:jc w:val="both"/>
        <w:rPr>
          <w:rFonts w:ascii="Arial" w:hAnsi="Arial" w:cs="Arial"/>
          <w:b/>
          <w:color w:val="1F4E79" w:themeColor="accent1" w:themeShade="80"/>
        </w:rPr>
      </w:pPr>
    </w:p>
    <w:p w14:paraId="1AD2E723" w14:textId="77777777" w:rsidR="004C576A" w:rsidRDefault="004C576A" w:rsidP="004C576A">
      <w:pPr>
        <w:spacing w:after="0" w:line="240" w:lineRule="auto"/>
        <w:jc w:val="both"/>
        <w:rPr>
          <w:rFonts w:ascii="Arial" w:hAnsi="Arial" w:cs="Arial"/>
          <w:b/>
          <w:color w:val="1F4E79" w:themeColor="accent1" w:themeShade="80"/>
        </w:rPr>
      </w:pPr>
      <w:r w:rsidRPr="00411412">
        <w:rPr>
          <w:rFonts w:ascii="Arial" w:hAnsi="Arial" w:cs="Arial"/>
          <w:b/>
          <w:color w:val="1F4E79" w:themeColor="accent1" w:themeShade="80"/>
        </w:rPr>
        <w:t>Key tasks</w:t>
      </w:r>
    </w:p>
    <w:p w14:paraId="12066810" w14:textId="77777777" w:rsidR="004C576A" w:rsidRDefault="004C576A" w:rsidP="00E13A55">
      <w:pPr>
        <w:spacing w:after="0" w:line="240" w:lineRule="auto"/>
        <w:jc w:val="both"/>
        <w:rPr>
          <w:rFonts w:ascii="Arial" w:hAnsi="Arial" w:cs="Arial"/>
          <w:b/>
          <w:color w:val="1F4E79" w:themeColor="accent1" w:themeShade="80"/>
        </w:rPr>
      </w:pPr>
    </w:p>
    <w:p w14:paraId="7F8308FD" w14:textId="389AA977" w:rsidR="004C576A" w:rsidRPr="00CA23BC" w:rsidRDefault="004C576A" w:rsidP="004C576A">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lang w:eastAsia="en-GB"/>
        </w:rPr>
        <w:t xml:space="preserve">Devise annual marketing strategy with </w:t>
      </w:r>
      <w:r w:rsidRPr="00CA23BC">
        <w:rPr>
          <w:rFonts w:ascii="Arial" w:eastAsia="Calibri" w:hAnsi="Arial" w:cs="Arial"/>
          <w:color w:val="000000" w:themeColor="text1"/>
          <w:lang w:eastAsia="en-GB"/>
        </w:rPr>
        <w:t>Senior Leadership Team (SLT) to meet the annual objectives</w:t>
      </w:r>
      <w:r w:rsidR="00DF5D1A" w:rsidRPr="00CA23BC">
        <w:rPr>
          <w:rFonts w:ascii="Arial" w:eastAsia="Calibri" w:hAnsi="Arial" w:cs="Arial"/>
          <w:color w:val="000000" w:themeColor="text1"/>
          <w:lang w:eastAsia="en-GB"/>
        </w:rPr>
        <w:t>.</w:t>
      </w:r>
    </w:p>
    <w:p w14:paraId="206402EA" w14:textId="77777777" w:rsidR="00CA23BC" w:rsidRPr="00CA23BC" w:rsidRDefault="00CA23BC" w:rsidP="00CA23BC">
      <w:pPr>
        <w:pStyle w:val="ListParagraph"/>
        <w:tabs>
          <w:tab w:val="left" w:pos="7740"/>
        </w:tabs>
        <w:spacing w:after="0" w:line="240" w:lineRule="auto"/>
        <w:rPr>
          <w:rFonts w:ascii="Arial" w:eastAsia="Calibri" w:hAnsi="Arial" w:cs="Arial"/>
          <w:color w:val="000000"/>
          <w:lang w:eastAsia="en-GB"/>
        </w:rPr>
      </w:pPr>
    </w:p>
    <w:p w14:paraId="1910516F" w14:textId="37D085D4" w:rsidR="004C576A" w:rsidRPr="00CA23BC" w:rsidRDefault="004C576A" w:rsidP="00C44B29">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Compile detailed quarterly marketing activity plan, to reflect annual marketing strategy, and present in quarterly marketing meeting with SLT</w:t>
      </w:r>
      <w:r w:rsidR="00DF5D1A" w:rsidRPr="00CA23BC">
        <w:rPr>
          <w:rFonts w:ascii="Arial" w:eastAsia="Calibri" w:hAnsi="Arial" w:cs="Arial"/>
          <w:color w:val="000000" w:themeColor="text1"/>
          <w:lang w:eastAsia="en-GB"/>
        </w:rPr>
        <w:t>.</w:t>
      </w:r>
    </w:p>
    <w:p w14:paraId="55AAE00B"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3F59A99B" w14:textId="094DA629" w:rsidR="00CA23BC" w:rsidRPr="00CA23BC" w:rsidRDefault="00CA23BC" w:rsidP="00CA23BC">
      <w:pPr>
        <w:pStyle w:val="ListParagraph"/>
        <w:numPr>
          <w:ilvl w:val="0"/>
          <w:numId w:val="19"/>
        </w:numPr>
        <w:tabs>
          <w:tab w:val="left" w:pos="7740"/>
        </w:tabs>
        <w:spacing w:after="0" w:line="240" w:lineRule="auto"/>
        <w:rPr>
          <w:rFonts w:eastAsiaTheme="minorEastAsia"/>
          <w:color w:val="000000" w:themeColor="text1"/>
          <w:lang w:eastAsia="en-GB"/>
        </w:rPr>
      </w:pPr>
      <w:r w:rsidRPr="00CA23BC">
        <w:rPr>
          <w:rFonts w:ascii="Arial" w:eastAsia="Calibri" w:hAnsi="Arial" w:cs="Arial"/>
          <w:color w:val="000000" w:themeColor="text1"/>
          <w:lang w:eastAsia="en-GB"/>
        </w:rPr>
        <w:t>Manage specific projects to facilitate the development of the Marketing output of the organisation.</w:t>
      </w:r>
    </w:p>
    <w:p w14:paraId="02EC20FB" w14:textId="77777777" w:rsidR="00CA23BC" w:rsidRPr="00CA23BC" w:rsidRDefault="00CA23BC" w:rsidP="00CA23BC">
      <w:pPr>
        <w:tabs>
          <w:tab w:val="left" w:pos="7740"/>
        </w:tabs>
        <w:spacing w:after="0" w:line="240" w:lineRule="auto"/>
        <w:rPr>
          <w:rFonts w:eastAsiaTheme="minorEastAsia"/>
          <w:color w:val="000000" w:themeColor="text1"/>
          <w:lang w:eastAsia="en-GB"/>
        </w:rPr>
      </w:pPr>
    </w:p>
    <w:p w14:paraId="2EC8185B" w14:textId="72AC1E40" w:rsidR="00CA23BC" w:rsidRPr="00CA23BC" w:rsidRDefault="00CA23BC" w:rsidP="00CA23BC">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lastRenderedPageBreak/>
        <w:t>Evaluate marketing reports and data to report on activity trends etc. to SLT.</w:t>
      </w:r>
    </w:p>
    <w:p w14:paraId="50116DCB"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682D3011" w14:textId="4E45A1CE" w:rsidR="004C576A" w:rsidRPr="00CA23BC" w:rsidRDefault="004C576A"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 xml:space="preserve">Plan </w:t>
      </w:r>
      <w:r w:rsidR="00750A86" w:rsidRPr="00CA23BC">
        <w:rPr>
          <w:rFonts w:ascii="Arial" w:eastAsia="Calibri" w:hAnsi="Arial" w:cs="Arial"/>
          <w:color w:val="000000" w:themeColor="text1"/>
          <w:lang w:eastAsia="en-GB"/>
        </w:rPr>
        <w:t xml:space="preserve">marketing </w:t>
      </w:r>
      <w:r w:rsidRPr="00CA23BC">
        <w:rPr>
          <w:rFonts w:ascii="Arial" w:eastAsia="Calibri" w:hAnsi="Arial" w:cs="Arial"/>
          <w:color w:val="000000" w:themeColor="text1"/>
          <w:lang w:eastAsia="en-GB"/>
        </w:rPr>
        <w:t xml:space="preserve">activity </w:t>
      </w:r>
      <w:r w:rsidR="00750A86" w:rsidRPr="00CA23BC">
        <w:rPr>
          <w:rFonts w:ascii="Arial" w:eastAsia="Calibri" w:hAnsi="Arial" w:cs="Arial"/>
          <w:color w:val="000000" w:themeColor="text1"/>
          <w:lang w:eastAsia="en-GB"/>
        </w:rPr>
        <w:t xml:space="preserve">on a weekly basis, ensuring all </w:t>
      </w:r>
      <w:r w:rsidR="00DF5D1A" w:rsidRPr="00CA23BC">
        <w:rPr>
          <w:rFonts w:ascii="Arial" w:eastAsia="Calibri" w:hAnsi="Arial" w:cs="Arial"/>
          <w:color w:val="000000" w:themeColor="text1"/>
          <w:lang w:eastAsia="en-GB"/>
        </w:rPr>
        <w:t xml:space="preserve">digital marketing </w:t>
      </w:r>
      <w:r w:rsidR="00750A86" w:rsidRPr="00CA23BC">
        <w:rPr>
          <w:rFonts w:ascii="Arial" w:eastAsia="Calibri" w:hAnsi="Arial" w:cs="Arial"/>
          <w:color w:val="000000" w:themeColor="text1"/>
          <w:lang w:eastAsia="en-GB"/>
        </w:rPr>
        <w:t>materials are ready to be signed off at least 10 working days before needed (this includes wording and imagery for social media posts</w:t>
      </w:r>
      <w:r w:rsidR="00CA23BC">
        <w:rPr>
          <w:rFonts w:ascii="Arial" w:eastAsia="Calibri" w:hAnsi="Arial" w:cs="Arial"/>
          <w:color w:val="000000" w:themeColor="text1"/>
          <w:lang w:eastAsia="en-GB"/>
        </w:rPr>
        <w:t xml:space="preserve"> and podcast content</w:t>
      </w:r>
      <w:r w:rsidR="00750A86" w:rsidRPr="00CA23BC">
        <w:rPr>
          <w:rFonts w:ascii="Arial" w:eastAsia="Calibri" w:hAnsi="Arial" w:cs="Arial"/>
          <w:color w:val="000000" w:themeColor="text1"/>
          <w:lang w:eastAsia="en-GB"/>
        </w:rPr>
        <w:t>).</w:t>
      </w:r>
    </w:p>
    <w:p w14:paraId="5DAC8D15"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342E5A0C" w14:textId="3883A538" w:rsidR="00750A86"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lang w:eastAsia="en-GB"/>
        </w:rPr>
        <w:t>Write and upload articles for the website and external membership websites.</w:t>
      </w:r>
    </w:p>
    <w:p w14:paraId="2D661688"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7141532D" w14:textId="220F740D" w:rsidR="00750A86" w:rsidRPr="00CA23BC"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Oversee the production of all marketing materials, including printed documents, media advertising spots, exhibition material, banners etc.</w:t>
      </w:r>
    </w:p>
    <w:p w14:paraId="45E3D789"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1B33FAEF" w14:textId="55F71646" w:rsidR="00750A86"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lang w:eastAsia="en-GB"/>
        </w:rPr>
        <w:t xml:space="preserve">Work with </w:t>
      </w:r>
      <w:r w:rsidR="00DF5D1A" w:rsidRPr="00CA23BC">
        <w:rPr>
          <w:rFonts w:ascii="Arial" w:eastAsia="Calibri" w:hAnsi="Arial" w:cs="Arial"/>
          <w:color w:val="000000"/>
          <w:lang w:eastAsia="en-GB"/>
        </w:rPr>
        <w:t>the</w:t>
      </w:r>
      <w:r w:rsidRPr="00CA23BC">
        <w:rPr>
          <w:rFonts w:ascii="Arial" w:eastAsia="Calibri" w:hAnsi="Arial" w:cs="Arial"/>
          <w:color w:val="000000"/>
          <w:lang w:eastAsia="en-GB"/>
        </w:rPr>
        <w:t xml:space="preserve"> team to improve existing literature and create new literature - adhering to brand guidelines.</w:t>
      </w:r>
    </w:p>
    <w:p w14:paraId="031E6A67"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7DA6EC2C" w14:textId="0348F00A" w:rsidR="00750A86" w:rsidRPr="00CA23BC"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Generate new ideas and initiatives in full consultation with SLT.</w:t>
      </w:r>
    </w:p>
    <w:p w14:paraId="202D64FC"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62AFB339" w14:textId="23AA71D5" w:rsidR="004C576A" w:rsidRPr="00CA23BC" w:rsidRDefault="004C576A" w:rsidP="00C44B29">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 xml:space="preserve">Undertake monthly </w:t>
      </w:r>
      <w:r w:rsidR="00DF5D1A" w:rsidRPr="00CA23BC">
        <w:rPr>
          <w:rFonts w:ascii="Arial" w:eastAsia="Calibri" w:hAnsi="Arial" w:cs="Arial"/>
          <w:color w:val="000000" w:themeColor="text1"/>
          <w:lang w:eastAsia="en-GB"/>
        </w:rPr>
        <w:t>shadowing</w:t>
      </w:r>
      <w:r w:rsidRPr="00CA23BC">
        <w:rPr>
          <w:rFonts w:ascii="Arial" w:eastAsia="Calibri" w:hAnsi="Arial" w:cs="Arial"/>
          <w:color w:val="000000" w:themeColor="text1"/>
          <w:lang w:eastAsia="en-GB"/>
        </w:rPr>
        <w:t xml:space="preserve"> with</w:t>
      </w:r>
      <w:r w:rsidR="00DF5D1A" w:rsidRPr="00CA23BC">
        <w:rPr>
          <w:rFonts w:ascii="Arial" w:eastAsia="Calibri" w:hAnsi="Arial" w:cs="Arial"/>
          <w:color w:val="000000" w:themeColor="text1"/>
          <w:lang w:eastAsia="en-GB"/>
        </w:rPr>
        <w:t xml:space="preserve"> our Independent</w:t>
      </w:r>
      <w:r w:rsidRPr="00CA23BC">
        <w:rPr>
          <w:rFonts w:ascii="Arial" w:eastAsia="Calibri" w:hAnsi="Arial" w:cs="Arial"/>
          <w:color w:val="000000" w:themeColor="text1"/>
          <w:lang w:eastAsia="en-GB"/>
        </w:rPr>
        <w:t xml:space="preserve"> </w:t>
      </w:r>
      <w:r w:rsidR="00DF5D1A" w:rsidRPr="00CA23BC">
        <w:rPr>
          <w:rFonts w:ascii="Arial" w:eastAsia="Calibri" w:hAnsi="Arial" w:cs="Arial"/>
          <w:color w:val="000000" w:themeColor="text1"/>
          <w:lang w:eastAsia="en-GB"/>
        </w:rPr>
        <w:t>A</w:t>
      </w:r>
      <w:r w:rsidRPr="00CA23BC">
        <w:rPr>
          <w:rFonts w:ascii="Arial" w:eastAsia="Calibri" w:hAnsi="Arial" w:cs="Arial"/>
          <w:color w:val="000000" w:themeColor="text1"/>
          <w:lang w:eastAsia="en-GB"/>
        </w:rPr>
        <w:t>dvocates</w:t>
      </w:r>
      <w:r w:rsidR="00DF5D1A" w:rsidRPr="00CA23BC">
        <w:rPr>
          <w:rFonts w:ascii="Arial" w:eastAsia="Calibri" w:hAnsi="Arial" w:cs="Arial"/>
          <w:color w:val="000000" w:themeColor="text1"/>
          <w:lang w:eastAsia="en-GB"/>
        </w:rPr>
        <w:t>,</w:t>
      </w:r>
      <w:r w:rsidRPr="00CA23BC">
        <w:rPr>
          <w:rFonts w:ascii="Arial" w:eastAsia="Calibri" w:hAnsi="Arial" w:cs="Arial"/>
          <w:color w:val="000000" w:themeColor="text1"/>
          <w:lang w:eastAsia="en-GB"/>
        </w:rPr>
        <w:t xml:space="preserve"> to develop deeper understanding of </w:t>
      </w:r>
      <w:r w:rsidR="00750A86" w:rsidRPr="00CA23BC">
        <w:rPr>
          <w:rFonts w:ascii="Arial" w:eastAsia="Calibri" w:hAnsi="Arial" w:cs="Arial"/>
          <w:color w:val="000000" w:themeColor="text1"/>
          <w:lang w:eastAsia="en-GB"/>
        </w:rPr>
        <w:t xml:space="preserve">the </w:t>
      </w:r>
      <w:r w:rsidR="00DF5D1A" w:rsidRPr="00CA23BC">
        <w:rPr>
          <w:rFonts w:ascii="Arial" w:eastAsia="Calibri" w:hAnsi="Arial" w:cs="Arial"/>
          <w:color w:val="000000" w:themeColor="text1"/>
          <w:lang w:eastAsia="en-GB"/>
        </w:rPr>
        <w:t>concept</w:t>
      </w:r>
      <w:r w:rsidR="00750A86" w:rsidRPr="00CA23BC">
        <w:rPr>
          <w:rFonts w:ascii="Arial" w:eastAsia="Calibri" w:hAnsi="Arial" w:cs="Arial"/>
          <w:color w:val="000000" w:themeColor="text1"/>
          <w:lang w:eastAsia="en-GB"/>
        </w:rPr>
        <w:t xml:space="preserve"> of </w:t>
      </w:r>
      <w:r w:rsidR="00DF5D1A" w:rsidRPr="00CA23BC">
        <w:rPr>
          <w:rFonts w:ascii="Arial" w:eastAsia="Calibri" w:hAnsi="Arial" w:cs="Arial"/>
          <w:color w:val="000000" w:themeColor="text1"/>
          <w:lang w:eastAsia="en-GB"/>
        </w:rPr>
        <w:t>advocacy</w:t>
      </w:r>
      <w:r w:rsidR="00750A86" w:rsidRPr="00CA23BC">
        <w:rPr>
          <w:rFonts w:ascii="Arial" w:eastAsia="Calibri" w:hAnsi="Arial" w:cs="Arial"/>
          <w:color w:val="000000" w:themeColor="text1"/>
          <w:lang w:eastAsia="en-GB"/>
        </w:rPr>
        <w:t xml:space="preserve"> and </w:t>
      </w:r>
      <w:r w:rsidRPr="00CA23BC">
        <w:rPr>
          <w:rFonts w:ascii="Arial" w:eastAsia="Calibri" w:hAnsi="Arial" w:cs="Arial"/>
          <w:color w:val="000000" w:themeColor="text1"/>
          <w:lang w:eastAsia="en-GB"/>
        </w:rPr>
        <w:t>services provided, to aid with marketing messages</w:t>
      </w:r>
      <w:r w:rsidR="00750A86" w:rsidRPr="00CA23BC">
        <w:rPr>
          <w:rFonts w:ascii="Arial" w:eastAsia="Calibri" w:hAnsi="Arial" w:cs="Arial"/>
          <w:color w:val="000000" w:themeColor="text1"/>
          <w:lang w:eastAsia="en-GB"/>
        </w:rPr>
        <w:t xml:space="preserve"> to various stakeholders</w:t>
      </w:r>
      <w:r w:rsidRPr="00CA23BC">
        <w:rPr>
          <w:rFonts w:ascii="Arial" w:eastAsia="Calibri" w:hAnsi="Arial" w:cs="Arial"/>
          <w:color w:val="000000" w:themeColor="text1"/>
          <w:lang w:eastAsia="en-GB"/>
        </w:rPr>
        <w:t xml:space="preserve">. </w:t>
      </w:r>
    </w:p>
    <w:p w14:paraId="5CDDBBAA"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0442B1F4" w14:textId="39E984B6" w:rsidR="00750A86" w:rsidRPr="00CA23BC"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Organise, attend, and facilitate Advocacy Focus networking, promotional and conference events.</w:t>
      </w:r>
    </w:p>
    <w:p w14:paraId="4E951BC0"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1F3D813B" w14:textId="0EE4FE43" w:rsidR="00750A86" w:rsidRPr="00CA23BC"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Travel to meet partners and stakeholders at meetings, trade shows, industry events, and seminars.</w:t>
      </w:r>
    </w:p>
    <w:p w14:paraId="01FB00BF"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1593685D" w14:textId="19CA2B0C" w:rsidR="00750A86" w:rsidRPr="00CA23BC"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Adhere to and implement company policies and procedures.</w:t>
      </w:r>
    </w:p>
    <w:p w14:paraId="7BE2238D"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0FB15DBB" w14:textId="77DF019B" w:rsidR="00750A86" w:rsidRPr="00CA23BC"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Maintain excellent relationships with internal and external stakeholders, customers, partners and suppliers</w:t>
      </w:r>
    </w:p>
    <w:p w14:paraId="414D94F7"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226592D2" w14:textId="7E547EA1" w:rsidR="00750A86" w:rsidRPr="00CA23BC"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 xml:space="preserve">Work as a member of the Advocacy Focus team, attend </w:t>
      </w:r>
      <w:r w:rsidR="00DF5D1A" w:rsidRPr="00CA23BC">
        <w:rPr>
          <w:rFonts w:ascii="Arial" w:eastAsia="Calibri" w:hAnsi="Arial" w:cs="Arial"/>
          <w:color w:val="000000" w:themeColor="text1"/>
          <w:lang w:eastAsia="en-GB"/>
        </w:rPr>
        <w:t>monthly</w:t>
      </w:r>
      <w:r w:rsidRPr="00CA23BC">
        <w:rPr>
          <w:rFonts w:ascii="Arial" w:eastAsia="Calibri" w:hAnsi="Arial" w:cs="Arial"/>
          <w:color w:val="000000" w:themeColor="text1"/>
          <w:lang w:eastAsia="en-GB"/>
        </w:rPr>
        <w:t xml:space="preserve"> meetings and training as necessary.</w:t>
      </w:r>
    </w:p>
    <w:p w14:paraId="0A8AE98B"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216BB55F" w14:textId="3594BC76" w:rsidR="00750A86" w:rsidRPr="00CA23BC"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Be available to work occasionally at evenings and weekends</w:t>
      </w:r>
      <w:r w:rsidR="00CA23BC" w:rsidRPr="00CA23BC">
        <w:rPr>
          <w:rFonts w:ascii="Arial" w:eastAsia="Calibri" w:hAnsi="Arial" w:cs="Arial"/>
          <w:color w:val="000000" w:themeColor="text1"/>
          <w:lang w:eastAsia="en-GB"/>
        </w:rPr>
        <w:t>,</w:t>
      </w:r>
      <w:r w:rsidRPr="00CA23BC">
        <w:rPr>
          <w:rFonts w:ascii="Arial" w:eastAsia="Calibri" w:hAnsi="Arial" w:cs="Arial"/>
          <w:color w:val="000000" w:themeColor="text1"/>
          <w:lang w:eastAsia="en-GB"/>
        </w:rPr>
        <w:t xml:space="preserve"> as required.</w:t>
      </w:r>
    </w:p>
    <w:p w14:paraId="260ED575"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41B5DF6D" w14:textId="1A1E6A46" w:rsidR="00750A86" w:rsidRPr="00CA23BC"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Be responsible for identifying areas for personal development.</w:t>
      </w:r>
    </w:p>
    <w:p w14:paraId="1BDFD12E" w14:textId="77777777" w:rsidR="00CA23BC" w:rsidRPr="00CA23BC" w:rsidRDefault="00CA23BC" w:rsidP="00CA23BC">
      <w:pPr>
        <w:tabs>
          <w:tab w:val="left" w:pos="7740"/>
        </w:tabs>
        <w:spacing w:after="0" w:line="240" w:lineRule="auto"/>
        <w:rPr>
          <w:rFonts w:ascii="Arial" w:eastAsia="Calibri" w:hAnsi="Arial" w:cs="Arial"/>
          <w:color w:val="000000"/>
          <w:lang w:eastAsia="en-GB"/>
        </w:rPr>
      </w:pPr>
    </w:p>
    <w:p w14:paraId="79492E3D" w14:textId="77777777" w:rsidR="00750A86" w:rsidRPr="00CA23BC" w:rsidRDefault="00750A86" w:rsidP="00750A86">
      <w:pPr>
        <w:pStyle w:val="ListParagraph"/>
        <w:numPr>
          <w:ilvl w:val="0"/>
          <w:numId w:val="19"/>
        </w:numPr>
        <w:tabs>
          <w:tab w:val="left" w:pos="7740"/>
        </w:tabs>
        <w:spacing w:after="0" w:line="240" w:lineRule="auto"/>
        <w:rPr>
          <w:rFonts w:ascii="Arial" w:eastAsia="Calibri" w:hAnsi="Arial" w:cs="Arial"/>
          <w:color w:val="000000"/>
          <w:lang w:eastAsia="en-GB"/>
        </w:rPr>
      </w:pPr>
      <w:r w:rsidRPr="00CA23BC">
        <w:rPr>
          <w:rFonts w:ascii="Arial" w:eastAsia="Calibri" w:hAnsi="Arial" w:cs="Arial"/>
          <w:color w:val="000000" w:themeColor="text1"/>
          <w:lang w:eastAsia="en-GB"/>
        </w:rPr>
        <w:t>Undertake any other duties as commensurate with the grading of the post.</w:t>
      </w:r>
    </w:p>
    <w:p w14:paraId="15DAC19F" w14:textId="77777777" w:rsidR="00750A86" w:rsidRPr="000574D4" w:rsidRDefault="00750A86" w:rsidP="000574D4">
      <w:pPr>
        <w:tabs>
          <w:tab w:val="left" w:pos="7740"/>
        </w:tabs>
        <w:spacing w:after="0" w:line="240" w:lineRule="auto"/>
        <w:rPr>
          <w:rFonts w:ascii="Arial" w:eastAsia="Calibri" w:hAnsi="Arial" w:cs="Arial"/>
          <w:color w:val="000000"/>
          <w:lang w:eastAsia="en-GB"/>
        </w:rPr>
      </w:pPr>
    </w:p>
    <w:p w14:paraId="654F9222" w14:textId="77777777" w:rsidR="00F300AD" w:rsidRDefault="00F300AD" w:rsidP="00E13A55">
      <w:pPr>
        <w:tabs>
          <w:tab w:val="left" w:pos="7740"/>
        </w:tabs>
        <w:spacing w:after="0" w:line="240" w:lineRule="auto"/>
        <w:rPr>
          <w:rFonts w:ascii="Arial" w:eastAsia="Calibri" w:hAnsi="Arial" w:cs="Arial"/>
          <w:color w:val="000000"/>
          <w:lang w:eastAsia="en-GB"/>
        </w:rPr>
      </w:pPr>
    </w:p>
    <w:p w14:paraId="27CC970E" w14:textId="77777777" w:rsidR="007C161B" w:rsidRDefault="007C161B" w:rsidP="00E13A55">
      <w:pPr>
        <w:tabs>
          <w:tab w:val="left" w:pos="7740"/>
        </w:tabs>
        <w:spacing w:after="0" w:line="240" w:lineRule="auto"/>
        <w:rPr>
          <w:rFonts w:ascii="Arial" w:hAnsi="Arial" w:cs="Arial"/>
          <w:b/>
          <w:color w:val="000000" w:themeColor="text1"/>
        </w:rPr>
      </w:pPr>
    </w:p>
    <w:p w14:paraId="654F9238" w14:textId="77777777" w:rsidR="00375AC5" w:rsidRPr="00E13A55" w:rsidRDefault="00375AC5" w:rsidP="00E13A55">
      <w:pPr>
        <w:tabs>
          <w:tab w:val="left" w:pos="7740"/>
        </w:tabs>
        <w:spacing w:after="0" w:line="240" w:lineRule="auto"/>
        <w:jc w:val="center"/>
        <w:rPr>
          <w:rFonts w:ascii="Arial" w:hAnsi="Arial" w:cs="Arial"/>
          <w:b/>
          <w:color w:val="1F4E79" w:themeColor="accent1" w:themeShade="80"/>
          <w:sz w:val="24"/>
          <w:szCs w:val="24"/>
        </w:rPr>
      </w:pPr>
      <w:r w:rsidRPr="00E13A55">
        <w:rPr>
          <w:rFonts w:ascii="Arial" w:hAnsi="Arial" w:cs="Arial"/>
          <w:b/>
          <w:color w:val="1F4E79" w:themeColor="accent1" w:themeShade="80"/>
          <w:sz w:val="24"/>
          <w:szCs w:val="24"/>
        </w:rPr>
        <w:t>Person Specification – What we need from you</w:t>
      </w:r>
    </w:p>
    <w:p w14:paraId="654F9239" w14:textId="77777777" w:rsidR="00375AC5" w:rsidRPr="00D42114" w:rsidRDefault="00375AC5" w:rsidP="00E13A55">
      <w:pPr>
        <w:tabs>
          <w:tab w:val="left" w:pos="7740"/>
        </w:tabs>
        <w:spacing w:after="0" w:line="240" w:lineRule="auto"/>
        <w:jc w:val="both"/>
        <w:rPr>
          <w:rFonts w:ascii="Arial" w:hAnsi="Arial" w:cs="Arial"/>
          <w:color w:val="000000" w:themeColor="text1"/>
        </w:rPr>
      </w:pPr>
    </w:p>
    <w:p w14:paraId="654F923C" w14:textId="160FAE20" w:rsidR="00375AC5" w:rsidRDefault="00375AC5" w:rsidP="00E13A55">
      <w:pPr>
        <w:tabs>
          <w:tab w:val="left" w:pos="7740"/>
        </w:tabs>
        <w:spacing w:after="0" w:line="240" w:lineRule="auto"/>
        <w:jc w:val="both"/>
        <w:rPr>
          <w:rFonts w:ascii="Arial" w:hAnsi="Arial" w:cs="Arial"/>
          <w:color w:val="000000" w:themeColor="text1"/>
        </w:rPr>
      </w:pPr>
      <w:r w:rsidRPr="00D42114">
        <w:rPr>
          <w:rFonts w:ascii="Arial" w:hAnsi="Arial" w:cs="Arial"/>
          <w:color w:val="000000" w:themeColor="text1"/>
        </w:rPr>
        <w:t xml:space="preserve">This section outlines the things we need from </w:t>
      </w:r>
      <w:r w:rsidR="00D42114">
        <w:rPr>
          <w:rFonts w:ascii="Arial" w:hAnsi="Arial" w:cs="Arial"/>
          <w:color w:val="000000" w:themeColor="text1"/>
        </w:rPr>
        <w:t xml:space="preserve">a </w:t>
      </w:r>
      <w:r w:rsidR="004940AA">
        <w:rPr>
          <w:rFonts w:ascii="Arial" w:hAnsi="Arial" w:cs="Arial"/>
          <w:color w:val="000000" w:themeColor="text1"/>
        </w:rPr>
        <w:t>Marketing Executive</w:t>
      </w:r>
      <w:r w:rsidRPr="00D42114">
        <w:rPr>
          <w:rFonts w:ascii="Arial" w:hAnsi="Arial" w:cs="Arial"/>
          <w:color w:val="000000" w:themeColor="text1"/>
        </w:rPr>
        <w:t>. The essential criteria are those things which you must have in order to do the job. Desirable criteria are those qualities that would be either useful, or advantage</w:t>
      </w:r>
      <w:r w:rsidR="00CB4306">
        <w:rPr>
          <w:rFonts w:ascii="Arial" w:hAnsi="Arial" w:cs="Arial"/>
          <w:color w:val="000000" w:themeColor="text1"/>
        </w:rPr>
        <w:t>ous</w:t>
      </w:r>
      <w:r w:rsidRPr="00D42114">
        <w:rPr>
          <w:rFonts w:ascii="Arial" w:hAnsi="Arial" w:cs="Arial"/>
          <w:color w:val="000000" w:themeColor="text1"/>
        </w:rPr>
        <w:t xml:space="preserve"> to have and/</w:t>
      </w:r>
      <w:r w:rsidR="00D42114">
        <w:rPr>
          <w:rFonts w:ascii="Arial" w:hAnsi="Arial" w:cs="Arial"/>
          <w:color w:val="000000" w:themeColor="text1"/>
        </w:rPr>
        <w:t xml:space="preserve"> </w:t>
      </w:r>
      <w:r w:rsidRPr="00D42114">
        <w:rPr>
          <w:rFonts w:ascii="Arial" w:hAnsi="Arial" w:cs="Arial"/>
          <w:color w:val="000000" w:themeColor="text1"/>
        </w:rPr>
        <w:t>or are things that you could be trained to do.</w:t>
      </w:r>
    </w:p>
    <w:p w14:paraId="5D7C0CFF" w14:textId="7B0B86FF" w:rsidR="00F1225E" w:rsidRDefault="00F1225E" w:rsidP="00E13A55">
      <w:pPr>
        <w:tabs>
          <w:tab w:val="left" w:pos="7740"/>
        </w:tabs>
        <w:spacing w:after="0" w:line="240" w:lineRule="auto"/>
        <w:jc w:val="both"/>
        <w:rPr>
          <w:rFonts w:ascii="Arial" w:hAnsi="Arial" w:cs="Arial"/>
          <w:color w:val="000000" w:themeColor="text1"/>
        </w:rPr>
      </w:pPr>
    </w:p>
    <w:p w14:paraId="25ED84A8" w14:textId="7297BCBE" w:rsidR="00D37659" w:rsidRPr="00D42114" w:rsidRDefault="00D37659" w:rsidP="00D37659">
      <w:pPr>
        <w:tabs>
          <w:tab w:val="left" w:pos="7740"/>
        </w:tabs>
        <w:spacing w:after="0" w:line="240" w:lineRule="auto"/>
        <w:jc w:val="both"/>
        <w:rPr>
          <w:rFonts w:ascii="Arial" w:hAnsi="Arial" w:cs="Arial"/>
          <w:color w:val="000000" w:themeColor="text1"/>
        </w:rPr>
      </w:pPr>
      <w:r>
        <w:rPr>
          <w:rFonts w:ascii="Arial" w:hAnsi="Arial" w:cs="Arial"/>
          <w:color w:val="000000" w:themeColor="text1"/>
        </w:rPr>
        <w:t xml:space="preserve">Don’t meet every single requirement? Studies have shown that women and people of colour are less likely to apply to jobs unless they meet every single qualification. At Advocacy Focus we are dedicated to building a diverse, inclusive, and authentic workplace, so if you’re excited about this role but your past experience doesn’t align perfectly with every qualification in the job description, we encourage you to apply anyway. You may just be the right candidate for this or other roles. </w:t>
      </w:r>
    </w:p>
    <w:p w14:paraId="654F923D" w14:textId="77777777" w:rsidR="00375AC5" w:rsidRPr="00D42114" w:rsidRDefault="00375AC5" w:rsidP="00E13A55">
      <w:pPr>
        <w:pStyle w:val="Default"/>
        <w:rPr>
          <w:rFonts w:ascii="Arial" w:hAnsi="Arial" w:cs="Arial"/>
          <w:sz w:val="22"/>
          <w:szCs w:val="22"/>
        </w:rPr>
      </w:pPr>
    </w:p>
    <w:tbl>
      <w:tblPr>
        <w:tblW w:w="105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06"/>
        <w:gridCol w:w="5387"/>
      </w:tblGrid>
      <w:tr w:rsidR="00F300AD" w:rsidRPr="00F300AD" w14:paraId="654F9240" w14:textId="77777777" w:rsidTr="4B430301">
        <w:trPr>
          <w:trHeight w:val="112"/>
        </w:trPr>
        <w:tc>
          <w:tcPr>
            <w:tcW w:w="10593" w:type="dxa"/>
            <w:gridSpan w:val="2"/>
            <w:shd w:val="clear" w:color="auto" w:fill="D9D9D9" w:themeFill="background1" w:themeFillShade="D9"/>
          </w:tcPr>
          <w:p w14:paraId="654F923E" w14:textId="77777777" w:rsidR="00375AC5" w:rsidRPr="00F300AD" w:rsidRDefault="00375AC5" w:rsidP="00E13A55">
            <w:pPr>
              <w:pStyle w:val="Default"/>
              <w:jc w:val="center"/>
              <w:rPr>
                <w:rFonts w:ascii="Arial" w:hAnsi="Arial" w:cs="Arial"/>
                <w:b/>
                <w:bCs/>
                <w:color w:val="1F4E79" w:themeColor="accent1" w:themeShade="80"/>
                <w:sz w:val="22"/>
                <w:szCs w:val="22"/>
              </w:rPr>
            </w:pPr>
            <w:r w:rsidRPr="00F300AD">
              <w:rPr>
                <w:rFonts w:ascii="Arial" w:hAnsi="Arial" w:cs="Arial"/>
                <w:b/>
                <w:bCs/>
                <w:color w:val="1F4E79" w:themeColor="accent1" w:themeShade="80"/>
                <w:sz w:val="22"/>
                <w:szCs w:val="22"/>
              </w:rPr>
              <w:t>Education and training</w:t>
            </w:r>
          </w:p>
          <w:p w14:paraId="654F923F" w14:textId="77777777" w:rsidR="00375AC5" w:rsidRPr="00F300AD" w:rsidRDefault="00375AC5" w:rsidP="00E13A55">
            <w:pPr>
              <w:pStyle w:val="Default"/>
              <w:jc w:val="center"/>
              <w:rPr>
                <w:rFonts w:ascii="Arial" w:hAnsi="Arial" w:cs="Arial"/>
                <w:color w:val="1F4E79" w:themeColor="accent1" w:themeShade="80"/>
                <w:sz w:val="22"/>
                <w:szCs w:val="22"/>
              </w:rPr>
            </w:pPr>
          </w:p>
        </w:tc>
      </w:tr>
      <w:tr w:rsidR="00F300AD" w:rsidRPr="00F300AD" w14:paraId="654F9244" w14:textId="77777777" w:rsidTr="4B430301">
        <w:trPr>
          <w:trHeight w:val="112"/>
        </w:trPr>
        <w:tc>
          <w:tcPr>
            <w:tcW w:w="5206" w:type="dxa"/>
          </w:tcPr>
          <w:p w14:paraId="654F9241" w14:textId="77777777" w:rsidR="00375AC5" w:rsidRDefault="00375AC5" w:rsidP="00E13A55">
            <w:pPr>
              <w:pStyle w:val="Default"/>
              <w:rPr>
                <w:rFonts w:ascii="Arial" w:hAnsi="Arial" w:cs="Arial"/>
                <w:b/>
                <w:bCs/>
                <w:color w:val="1F4E79" w:themeColor="accent1" w:themeShade="80"/>
                <w:sz w:val="22"/>
                <w:szCs w:val="22"/>
              </w:rPr>
            </w:pPr>
            <w:r w:rsidRPr="00F300AD">
              <w:rPr>
                <w:rFonts w:ascii="Arial" w:hAnsi="Arial" w:cs="Arial"/>
                <w:b/>
                <w:bCs/>
                <w:color w:val="1F4E79" w:themeColor="accent1" w:themeShade="80"/>
                <w:sz w:val="22"/>
                <w:szCs w:val="22"/>
              </w:rPr>
              <w:lastRenderedPageBreak/>
              <w:t xml:space="preserve">Essential </w:t>
            </w:r>
          </w:p>
          <w:p w14:paraId="654F9242" w14:textId="77777777" w:rsidR="00E13A55" w:rsidRPr="00F300AD" w:rsidRDefault="00E13A55" w:rsidP="00E13A55">
            <w:pPr>
              <w:pStyle w:val="Default"/>
              <w:rPr>
                <w:rFonts w:ascii="Arial" w:hAnsi="Arial" w:cs="Arial"/>
                <w:color w:val="1F4E79" w:themeColor="accent1" w:themeShade="80"/>
                <w:sz w:val="22"/>
                <w:szCs w:val="22"/>
              </w:rPr>
            </w:pPr>
          </w:p>
        </w:tc>
        <w:tc>
          <w:tcPr>
            <w:tcW w:w="5387" w:type="dxa"/>
          </w:tcPr>
          <w:p w14:paraId="654F9243" w14:textId="77777777" w:rsidR="00375AC5" w:rsidRPr="00F300AD" w:rsidRDefault="00375AC5" w:rsidP="00E13A55">
            <w:pPr>
              <w:pStyle w:val="Default"/>
              <w:rPr>
                <w:rFonts w:ascii="Arial" w:hAnsi="Arial" w:cs="Arial"/>
                <w:color w:val="1F4E79" w:themeColor="accent1" w:themeShade="80"/>
                <w:sz w:val="22"/>
                <w:szCs w:val="22"/>
              </w:rPr>
            </w:pPr>
            <w:r w:rsidRPr="00F300AD">
              <w:rPr>
                <w:rFonts w:ascii="Arial" w:hAnsi="Arial" w:cs="Arial"/>
                <w:b/>
                <w:bCs/>
                <w:color w:val="1F4E79" w:themeColor="accent1" w:themeShade="80"/>
                <w:sz w:val="22"/>
                <w:szCs w:val="22"/>
              </w:rPr>
              <w:t xml:space="preserve">Desirable </w:t>
            </w:r>
          </w:p>
        </w:tc>
      </w:tr>
      <w:tr w:rsidR="00375AC5" w:rsidRPr="00D42114" w14:paraId="654F9248" w14:textId="77777777" w:rsidTr="4B430301">
        <w:trPr>
          <w:trHeight w:val="112"/>
        </w:trPr>
        <w:tc>
          <w:tcPr>
            <w:tcW w:w="5206" w:type="dxa"/>
          </w:tcPr>
          <w:p w14:paraId="654F9246" w14:textId="43D514A7" w:rsidR="000909FE" w:rsidRPr="00103D41" w:rsidRDefault="00103D41" w:rsidP="00E13A55">
            <w:pPr>
              <w:pStyle w:val="Default"/>
              <w:rPr>
                <w:rFonts w:ascii="Arial" w:hAnsi="Arial" w:cs="Arial"/>
                <w:sz w:val="22"/>
                <w:szCs w:val="22"/>
              </w:rPr>
            </w:pPr>
            <w:r>
              <w:rPr>
                <w:rFonts w:ascii="Arial" w:hAnsi="Arial" w:cs="Arial"/>
                <w:sz w:val="22"/>
                <w:szCs w:val="22"/>
              </w:rPr>
              <w:t>Professional Marketing Qualification (e.g. CIM qualification, degree)</w:t>
            </w:r>
          </w:p>
        </w:tc>
        <w:tc>
          <w:tcPr>
            <w:tcW w:w="5387" w:type="dxa"/>
          </w:tcPr>
          <w:p w14:paraId="3953A18D" w14:textId="46B79F97" w:rsidR="00375AC5" w:rsidRPr="00D42114" w:rsidRDefault="275F75E6" w:rsidP="4B430301">
            <w:pPr>
              <w:pStyle w:val="Default"/>
              <w:rPr>
                <w:rFonts w:ascii="Arial" w:hAnsi="Arial" w:cs="Arial"/>
                <w:sz w:val="22"/>
                <w:szCs w:val="22"/>
              </w:rPr>
            </w:pPr>
            <w:r w:rsidRPr="4B430301">
              <w:rPr>
                <w:rFonts w:ascii="Arial" w:hAnsi="Arial" w:cs="Arial"/>
                <w:sz w:val="22"/>
                <w:szCs w:val="22"/>
              </w:rPr>
              <w:t xml:space="preserve">The ability to drive and a full UK </w:t>
            </w:r>
            <w:r w:rsidR="00C44B29" w:rsidRPr="4B430301">
              <w:rPr>
                <w:rFonts w:ascii="Arial" w:hAnsi="Arial" w:cs="Arial"/>
                <w:sz w:val="22"/>
                <w:szCs w:val="22"/>
              </w:rPr>
              <w:t>drivers’</w:t>
            </w:r>
            <w:r w:rsidRPr="4B430301">
              <w:rPr>
                <w:rFonts w:ascii="Arial" w:hAnsi="Arial" w:cs="Arial"/>
                <w:sz w:val="22"/>
                <w:szCs w:val="22"/>
              </w:rPr>
              <w:t xml:space="preserve"> licence</w:t>
            </w:r>
          </w:p>
          <w:p w14:paraId="654F9247" w14:textId="3E0EEA2C" w:rsidR="00375AC5" w:rsidRPr="00D42114" w:rsidRDefault="00375AC5" w:rsidP="4B430301">
            <w:pPr>
              <w:pStyle w:val="Default"/>
              <w:rPr>
                <w:color w:val="000000" w:themeColor="text1"/>
              </w:rPr>
            </w:pPr>
          </w:p>
        </w:tc>
      </w:tr>
      <w:tr w:rsidR="00375AC5" w:rsidRPr="00D42114" w14:paraId="654F924B" w14:textId="77777777" w:rsidTr="4B430301">
        <w:trPr>
          <w:trHeight w:val="112"/>
        </w:trPr>
        <w:tc>
          <w:tcPr>
            <w:tcW w:w="5206" w:type="dxa"/>
          </w:tcPr>
          <w:p w14:paraId="654F9249" w14:textId="5C71B8D1" w:rsidR="00E13A55" w:rsidRPr="00CD5B3A" w:rsidRDefault="6F212718" w:rsidP="00CD5B3A">
            <w:pPr>
              <w:spacing w:after="0" w:line="240" w:lineRule="auto"/>
              <w:rPr>
                <w:rFonts w:ascii="Arial" w:hAnsi="Arial" w:cs="Arial"/>
              </w:rPr>
            </w:pPr>
            <w:r w:rsidRPr="4B430301">
              <w:rPr>
                <w:rFonts w:ascii="Arial" w:hAnsi="Arial" w:cs="Arial"/>
              </w:rPr>
              <w:t>Minimum of 2 years’ experience in a Mar</w:t>
            </w:r>
            <w:r w:rsidR="4437725B" w:rsidRPr="4B430301">
              <w:rPr>
                <w:rFonts w:ascii="Arial" w:hAnsi="Arial" w:cs="Arial"/>
              </w:rPr>
              <w:t>keting</w:t>
            </w:r>
            <w:r w:rsidR="00103D41">
              <w:rPr>
                <w:rFonts w:ascii="Arial" w:hAnsi="Arial" w:cs="Arial"/>
              </w:rPr>
              <w:t xml:space="preserve"> role. </w:t>
            </w:r>
            <w:r w:rsidR="57822C98" w:rsidRPr="4B430301">
              <w:rPr>
                <w:rFonts w:ascii="Arial" w:hAnsi="Arial" w:cs="Arial"/>
              </w:rPr>
              <w:t xml:space="preserve"> </w:t>
            </w:r>
          </w:p>
        </w:tc>
        <w:tc>
          <w:tcPr>
            <w:tcW w:w="5387" w:type="dxa"/>
          </w:tcPr>
          <w:p w14:paraId="654F924A" w14:textId="323E3084" w:rsidR="00375AC5" w:rsidRPr="00D42114" w:rsidRDefault="57822C98" w:rsidP="4B430301">
            <w:pPr>
              <w:pStyle w:val="Default"/>
              <w:rPr>
                <w:color w:val="000000" w:themeColor="text1"/>
              </w:rPr>
            </w:pPr>
            <w:r w:rsidRPr="4B430301">
              <w:rPr>
                <w:rFonts w:ascii="Arial" w:hAnsi="Arial" w:cs="Arial"/>
                <w:sz w:val="22"/>
                <w:szCs w:val="22"/>
              </w:rPr>
              <w:t>Experience of Marketing within a Third Sector organisation</w:t>
            </w:r>
          </w:p>
        </w:tc>
      </w:tr>
      <w:tr w:rsidR="00375AC5" w:rsidRPr="00D42114" w14:paraId="654F924E" w14:textId="77777777" w:rsidTr="4B430301">
        <w:trPr>
          <w:trHeight w:val="112"/>
        </w:trPr>
        <w:tc>
          <w:tcPr>
            <w:tcW w:w="5206" w:type="dxa"/>
          </w:tcPr>
          <w:p w14:paraId="654F924C" w14:textId="24754136" w:rsidR="000909FE" w:rsidRPr="00D42114" w:rsidRDefault="7E194E9F" w:rsidP="4B430301">
            <w:pPr>
              <w:pStyle w:val="Default"/>
              <w:rPr>
                <w:rFonts w:ascii="Arial" w:hAnsi="Arial" w:cs="Arial"/>
                <w:sz w:val="22"/>
                <w:szCs w:val="22"/>
              </w:rPr>
            </w:pPr>
            <w:r w:rsidRPr="4B430301">
              <w:rPr>
                <w:rFonts w:ascii="Arial" w:hAnsi="Arial" w:cs="Arial"/>
                <w:sz w:val="22"/>
                <w:szCs w:val="22"/>
              </w:rPr>
              <w:t>Minimum of 2 years’ e</w:t>
            </w:r>
            <w:r w:rsidR="6F212718" w:rsidRPr="4B430301">
              <w:rPr>
                <w:rFonts w:ascii="Arial" w:hAnsi="Arial" w:cs="Arial"/>
                <w:sz w:val="22"/>
                <w:szCs w:val="22"/>
              </w:rPr>
              <w:t xml:space="preserve">xperience of design software: e.g. </w:t>
            </w:r>
            <w:r w:rsidR="4437725B" w:rsidRPr="4B430301">
              <w:rPr>
                <w:rFonts w:ascii="Arial" w:hAnsi="Arial" w:cs="Arial"/>
                <w:sz w:val="22"/>
                <w:szCs w:val="22"/>
              </w:rPr>
              <w:t>Adobe creative suite</w:t>
            </w:r>
            <w:r w:rsidR="73203C69" w:rsidRPr="4B430301">
              <w:rPr>
                <w:rFonts w:ascii="Arial" w:hAnsi="Arial" w:cs="Arial"/>
                <w:sz w:val="22"/>
                <w:szCs w:val="22"/>
              </w:rPr>
              <w:t>, Canva</w:t>
            </w:r>
            <w:r w:rsidR="4437725B" w:rsidRPr="4B430301">
              <w:rPr>
                <w:rFonts w:ascii="Arial" w:hAnsi="Arial" w:cs="Arial"/>
                <w:sz w:val="22"/>
                <w:szCs w:val="22"/>
              </w:rPr>
              <w:t xml:space="preserve"> or similar</w:t>
            </w:r>
          </w:p>
        </w:tc>
        <w:tc>
          <w:tcPr>
            <w:tcW w:w="5387" w:type="dxa"/>
          </w:tcPr>
          <w:p w14:paraId="654F924D" w14:textId="79FF0959" w:rsidR="00375AC5" w:rsidRPr="00D42114" w:rsidRDefault="00103D41" w:rsidP="00E13A55">
            <w:pPr>
              <w:pStyle w:val="Default"/>
              <w:rPr>
                <w:rFonts w:ascii="Arial" w:hAnsi="Arial" w:cs="Arial"/>
                <w:sz w:val="22"/>
                <w:szCs w:val="22"/>
              </w:rPr>
            </w:pPr>
            <w:r>
              <w:rPr>
                <w:rFonts w:ascii="Arial" w:hAnsi="Arial" w:cs="Arial"/>
                <w:sz w:val="22"/>
                <w:szCs w:val="22"/>
              </w:rPr>
              <w:t xml:space="preserve">Experience of search engine optimisation and using Google AdWords </w:t>
            </w:r>
          </w:p>
        </w:tc>
      </w:tr>
      <w:tr w:rsidR="00375AC5" w:rsidRPr="00D42114" w14:paraId="654F9252" w14:textId="77777777" w:rsidTr="4B430301">
        <w:trPr>
          <w:trHeight w:val="152"/>
        </w:trPr>
        <w:tc>
          <w:tcPr>
            <w:tcW w:w="5206" w:type="dxa"/>
          </w:tcPr>
          <w:p w14:paraId="794E06BD" w14:textId="36012166" w:rsidR="40360169" w:rsidRDefault="40360169" w:rsidP="4B430301">
            <w:pPr>
              <w:pStyle w:val="Default"/>
              <w:rPr>
                <w:color w:val="000000" w:themeColor="text1"/>
              </w:rPr>
            </w:pPr>
            <w:r w:rsidRPr="4B430301">
              <w:rPr>
                <w:rFonts w:ascii="Arial" w:hAnsi="Arial" w:cs="Arial"/>
                <w:sz w:val="22"/>
                <w:szCs w:val="22"/>
              </w:rPr>
              <w:t>Minimum of 2 years’ e</w:t>
            </w:r>
            <w:r w:rsidR="3A0F06F0" w:rsidRPr="4B430301">
              <w:rPr>
                <w:rFonts w:ascii="Arial" w:hAnsi="Arial" w:cs="Arial"/>
                <w:sz w:val="22"/>
                <w:szCs w:val="22"/>
              </w:rPr>
              <w:t>xperience of managing all major Social Media platforms</w:t>
            </w:r>
            <w:r w:rsidR="00103D41">
              <w:rPr>
                <w:rFonts w:ascii="Arial" w:hAnsi="Arial" w:cs="Arial"/>
                <w:sz w:val="22"/>
                <w:szCs w:val="22"/>
              </w:rPr>
              <w:t xml:space="preserve"> </w:t>
            </w:r>
            <w:r w:rsidR="665B6EE7" w:rsidRPr="4B430301">
              <w:rPr>
                <w:rFonts w:ascii="Arial" w:hAnsi="Arial" w:cs="Arial"/>
                <w:sz w:val="22"/>
                <w:szCs w:val="22"/>
              </w:rPr>
              <w:t>and a working knowledge of Digital Marketing</w:t>
            </w:r>
            <w:r w:rsidR="00103D41">
              <w:rPr>
                <w:rFonts w:ascii="Arial" w:hAnsi="Arial" w:cs="Arial"/>
                <w:sz w:val="22"/>
                <w:szCs w:val="22"/>
              </w:rPr>
              <w:t>.</w:t>
            </w:r>
          </w:p>
          <w:p w14:paraId="654F9250" w14:textId="77777777" w:rsidR="00E13A55" w:rsidRPr="00D42114" w:rsidRDefault="00E13A55" w:rsidP="00E13A55">
            <w:pPr>
              <w:pStyle w:val="Default"/>
              <w:rPr>
                <w:rFonts w:ascii="Arial" w:hAnsi="Arial" w:cs="Arial"/>
                <w:sz w:val="22"/>
                <w:szCs w:val="22"/>
              </w:rPr>
            </w:pPr>
          </w:p>
        </w:tc>
        <w:tc>
          <w:tcPr>
            <w:tcW w:w="5387" w:type="dxa"/>
          </w:tcPr>
          <w:p w14:paraId="654F9251" w14:textId="07B0683D" w:rsidR="00375AC5" w:rsidRPr="000574D4" w:rsidRDefault="00375AC5" w:rsidP="00E13A55">
            <w:pPr>
              <w:pStyle w:val="Default"/>
              <w:rPr>
                <w:rFonts w:ascii="Arial" w:hAnsi="Arial" w:cs="Arial"/>
                <w:b/>
                <w:bCs/>
                <w:sz w:val="22"/>
                <w:szCs w:val="22"/>
              </w:rPr>
            </w:pPr>
          </w:p>
        </w:tc>
      </w:tr>
      <w:tr w:rsidR="00375AC5" w:rsidRPr="00D42114" w14:paraId="654F9255" w14:textId="77777777" w:rsidTr="4B430301">
        <w:trPr>
          <w:trHeight w:val="250"/>
        </w:trPr>
        <w:tc>
          <w:tcPr>
            <w:tcW w:w="5206" w:type="dxa"/>
          </w:tcPr>
          <w:p w14:paraId="654F9253" w14:textId="48169CF5" w:rsidR="00E13A55" w:rsidRPr="00D42114" w:rsidRDefault="00375AC5" w:rsidP="00E13A55">
            <w:pPr>
              <w:pStyle w:val="Default"/>
              <w:rPr>
                <w:rFonts w:ascii="Arial" w:hAnsi="Arial" w:cs="Arial"/>
                <w:sz w:val="22"/>
                <w:szCs w:val="22"/>
              </w:rPr>
            </w:pPr>
            <w:r w:rsidRPr="00D42114">
              <w:rPr>
                <w:rFonts w:ascii="Arial" w:hAnsi="Arial" w:cs="Arial"/>
                <w:sz w:val="22"/>
                <w:szCs w:val="22"/>
              </w:rPr>
              <w:t>Grade C or above in English (or equivalent)</w:t>
            </w:r>
          </w:p>
        </w:tc>
        <w:tc>
          <w:tcPr>
            <w:tcW w:w="5387" w:type="dxa"/>
          </w:tcPr>
          <w:p w14:paraId="654F9254" w14:textId="77777777" w:rsidR="00375AC5" w:rsidRPr="00D42114" w:rsidRDefault="00375AC5" w:rsidP="00E13A55">
            <w:pPr>
              <w:pStyle w:val="Default"/>
              <w:rPr>
                <w:rFonts w:ascii="Arial" w:hAnsi="Arial" w:cs="Arial"/>
                <w:sz w:val="22"/>
                <w:szCs w:val="22"/>
              </w:rPr>
            </w:pPr>
          </w:p>
        </w:tc>
      </w:tr>
      <w:tr w:rsidR="00F300AD" w:rsidRPr="00F300AD" w14:paraId="654F9258" w14:textId="77777777" w:rsidTr="4B430301">
        <w:trPr>
          <w:trHeight w:val="112"/>
        </w:trPr>
        <w:tc>
          <w:tcPr>
            <w:tcW w:w="10593" w:type="dxa"/>
            <w:gridSpan w:val="2"/>
            <w:shd w:val="clear" w:color="auto" w:fill="D9D9D9" w:themeFill="background1" w:themeFillShade="D9"/>
          </w:tcPr>
          <w:p w14:paraId="654F9256" w14:textId="77777777" w:rsidR="00375AC5" w:rsidRPr="00F300AD" w:rsidRDefault="00375AC5" w:rsidP="00E13A55">
            <w:pPr>
              <w:pStyle w:val="Default"/>
              <w:jc w:val="center"/>
              <w:rPr>
                <w:rFonts w:ascii="Arial" w:hAnsi="Arial" w:cs="Arial"/>
                <w:b/>
                <w:bCs/>
                <w:color w:val="1F4E79" w:themeColor="accent1" w:themeShade="80"/>
                <w:sz w:val="22"/>
                <w:szCs w:val="22"/>
              </w:rPr>
            </w:pPr>
            <w:r w:rsidRPr="00F300AD">
              <w:rPr>
                <w:rFonts w:ascii="Arial" w:hAnsi="Arial" w:cs="Arial"/>
                <w:b/>
                <w:bCs/>
                <w:color w:val="1F4E79" w:themeColor="accent1" w:themeShade="80"/>
                <w:sz w:val="22"/>
                <w:szCs w:val="22"/>
              </w:rPr>
              <w:t>Achievements, experience, skills &amp; abilities</w:t>
            </w:r>
          </w:p>
          <w:p w14:paraId="654F9257" w14:textId="77777777" w:rsidR="00375AC5" w:rsidRPr="00F300AD" w:rsidRDefault="00375AC5" w:rsidP="00E13A55">
            <w:pPr>
              <w:pStyle w:val="Default"/>
              <w:jc w:val="center"/>
              <w:rPr>
                <w:rFonts w:ascii="Arial" w:hAnsi="Arial" w:cs="Arial"/>
                <w:color w:val="1F4E79" w:themeColor="accent1" w:themeShade="80"/>
                <w:sz w:val="22"/>
                <w:szCs w:val="22"/>
              </w:rPr>
            </w:pPr>
          </w:p>
        </w:tc>
      </w:tr>
      <w:tr w:rsidR="00F300AD" w:rsidRPr="00F300AD" w14:paraId="654F925C" w14:textId="77777777" w:rsidTr="4B430301">
        <w:trPr>
          <w:trHeight w:val="112"/>
        </w:trPr>
        <w:tc>
          <w:tcPr>
            <w:tcW w:w="5206" w:type="dxa"/>
          </w:tcPr>
          <w:p w14:paraId="654F9259" w14:textId="77777777" w:rsidR="00375AC5" w:rsidRDefault="00375AC5" w:rsidP="00E13A55">
            <w:pPr>
              <w:pStyle w:val="Default"/>
              <w:rPr>
                <w:rFonts w:ascii="Arial" w:hAnsi="Arial" w:cs="Arial"/>
                <w:b/>
                <w:bCs/>
                <w:color w:val="1F4E79" w:themeColor="accent1" w:themeShade="80"/>
                <w:sz w:val="22"/>
                <w:szCs w:val="22"/>
              </w:rPr>
            </w:pPr>
            <w:r w:rsidRPr="00F300AD">
              <w:rPr>
                <w:rFonts w:ascii="Arial" w:hAnsi="Arial" w:cs="Arial"/>
                <w:b/>
                <w:bCs/>
                <w:color w:val="1F4E79" w:themeColor="accent1" w:themeShade="80"/>
                <w:sz w:val="22"/>
                <w:szCs w:val="22"/>
              </w:rPr>
              <w:t xml:space="preserve">Essential </w:t>
            </w:r>
          </w:p>
          <w:p w14:paraId="654F925A" w14:textId="77777777" w:rsidR="00E13A55" w:rsidRPr="00F300AD" w:rsidRDefault="00E13A55" w:rsidP="00E13A55">
            <w:pPr>
              <w:pStyle w:val="Default"/>
              <w:rPr>
                <w:rFonts w:ascii="Arial" w:hAnsi="Arial" w:cs="Arial"/>
                <w:color w:val="1F4E79" w:themeColor="accent1" w:themeShade="80"/>
                <w:sz w:val="22"/>
                <w:szCs w:val="22"/>
              </w:rPr>
            </w:pPr>
          </w:p>
        </w:tc>
        <w:tc>
          <w:tcPr>
            <w:tcW w:w="5387" w:type="dxa"/>
          </w:tcPr>
          <w:p w14:paraId="654F925B" w14:textId="77777777" w:rsidR="00375AC5" w:rsidRPr="00F300AD" w:rsidRDefault="00375AC5" w:rsidP="00E13A55">
            <w:pPr>
              <w:pStyle w:val="Default"/>
              <w:rPr>
                <w:rFonts w:ascii="Arial" w:hAnsi="Arial" w:cs="Arial"/>
                <w:color w:val="1F4E79" w:themeColor="accent1" w:themeShade="80"/>
                <w:sz w:val="22"/>
                <w:szCs w:val="22"/>
              </w:rPr>
            </w:pPr>
            <w:r w:rsidRPr="00F300AD">
              <w:rPr>
                <w:rFonts w:ascii="Arial" w:hAnsi="Arial" w:cs="Arial"/>
                <w:b/>
                <w:bCs/>
                <w:color w:val="1F4E79" w:themeColor="accent1" w:themeShade="80"/>
                <w:sz w:val="22"/>
                <w:szCs w:val="22"/>
              </w:rPr>
              <w:t xml:space="preserve">Desirable </w:t>
            </w:r>
          </w:p>
        </w:tc>
      </w:tr>
      <w:tr w:rsidR="00375AC5" w:rsidRPr="00D42114" w14:paraId="654F9260" w14:textId="77777777" w:rsidTr="4B430301">
        <w:trPr>
          <w:trHeight w:val="430"/>
        </w:trPr>
        <w:tc>
          <w:tcPr>
            <w:tcW w:w="5206" w:type="dxa"/>
          </w:tcPr>
          <w:p w14:paraId="654F925E" w14:textId="258604F7" w:rsidR="00375AC5" w:rsidRPr="00D42114" w:rsidRDefault="00103D41" w:rsidP="00103D41">
            <w:pPr>
              <w:spacing w:after="0" w:line="240" w:lineRule="auto"/>
              <w:rPr>
                <w:rFonts w:ascii="Arial" w:hAnsi="Arial" w:cs="Arial"/>
              </w:rPr>
            </w:pPr>
            <w:r w:rsidRPr="000909FE">
              <w:rPr>
                <w:rFonts w:ascii="Arial" w:hAnsi="Arial" w:cs="Arial"/>
              </w:rPr>
              <w:t xml:space="preserve">Extensive experience in all aspects of developing and maintaining marketing strategies to </w:t>
            </w:r>
            <w:r>
              <w:rPr>
                <w:rFonts w:ascii="Arial" w:hAnsi="Arial" w:cs="Arial"/>
              </w:rPr>
              <w:t>meet organisational objectives</w:t>
            </w:r>
          </w:p>
        </w:tc>
        <w:tc>
          <w:tcPr>
            <w:tcW w:w="5387" w:type="dxa"/>
          </w:tcPr>
          <w:p w14:paraId="654F925F" w14:textId="77777777" w:rsidR="00375AC5" w:rsidRPr="00D42114" w:rsidRDefault="000909FE" w:rsidP="00E13A55">
            <w:pPr>
              <w:pStyle w:val="Default"/>
              <w:rPr>
                <w:rFonts w:ascii="Arial" w:hAnsi="Arial" w:cs="Arial"/>
                <w:sz w:val="22"/>
                <w:szCs w:val="22"/>
              </w:rPr>
            </w:pPr>
            <w:r w:rsidRPr="0023285E">
              <w:rPr>
                <w:rFonts w:ascii="Arial" w:hAnsi="Arial" w:cs="Arial"/>
                <w:sz w:val="22"/>
                <w:szCs w:val="22"/>
              </w:rPr>
              <w:t>Strong understanding of customer and market dynamics and requirements</w:t>
            </w:r>
          </w:p>
        </w:tc>
      </w:tr>
      <w:tr w:rsidR="00375AC5" w:rsidRPr="00D42114" w14:paraId="654F9263" w14:textId="77777777" w:rsidTr="4B430301">
        <w:trPr>
          <w:trHeight w:val="588"/>
        </w:trPr>
        <w:tc>
          <w:tcPr>
            <w:tcW w:w="5206" w:type="dxa"/>
          </w:tcPr>
          <w:p w14:paraId="654F9261" w14:textId="66239596" w:rsidR="00375AC5" w:rsidRPr="00D42114" w:rsidRDefault="00103D41" w:rsidP="000909FE">
            <w:pPr>
              <w:spacing w:after="0" w:line="240" w:lineRule="auto"/>
              <w:rPr>
                <w:rFonts w:ascii="Arial" w:hAnsi="Arial" w:cs="Arial"/>
              </w:rPr>
            </w:pPr>
            <w:r w:rsidRPr="000909FE">
              <w:rPr>
                <w:rFonts w:ascii="Arial" w:hAnsi="Arial" w:cs="Arial"/>
              </w:rPr>
              <w:t>Thorough understan</w:t>
            </w:r>
            <w:r>
              <w:rPr>
                <w:rFonts w:ascii="Arial" w:hAnsi="Arial" w:cs="Arial"/>
              </w:rPr>
              <w:t xml:space="preserve">ding of branding principles &amp; </w:t>
            </w:r>
            <w:r w:rsidRPr="000909FE">
              <w:rPr>
                <w:rFonts w:ascii="Arial" w:hAnsi="Arial" w:cs="Arial"/>
              </w:rPr>
              <w:t>approach/methods through m</w:t>
            </w:r>
            <w:r>
              <w:rPr>
                <w:rFonts w:ascii="Arial" w:hAnsi="Arial" w:cs="Arial"/>
              </w:rPr>
              <w:t>ultimedia including web and social media</w:t>
            </w:r>
          </w:p>
        </w:tc>
        <w:tc>
          <w:tcPr>
            <w:tcW w:w="5387" w:type="dxa"/>
          </w:tcPr>
          <w:p w14:paraId="654F9262" w14:textId="2DC7052C" w:rsidR="00375AC5" w:rsidRPr="00491F9E" w:rsidRDefault="00491F9E" w:rsidP="000909FE">
            <w:pPr>
              <w:pStyle w:val="Default"/>
              <w:rPr>
                <w:rFonts w:ascii="Arial" w:hAnsi="Arial" w:cs="Arial"/>
                <w:b/>
                <w:bCs/>
                <w:sz w:val="22"/>
                <w:szCs w:val="22"/>
              </w:rPr>
            </w:pPr>
            <w:r w:rsidRPr="00491F9E">
              <w:rPr>
                <w:rFonts w:ascii="Arial" w:hAnsi="Arial" w:cs="Arial"/>
                <w:sz w:val="22"/>
                <w:szCs w:val="22"/>
              </w:rPr>
              <w:t>Experience of working within the Third Sector and an understanding of the voluntary sector</w:t>
            </w:r>
          </w:p>
        </w:tc>
      </w:tr>
      <w:tr w:rsidR="00375AC5" w:rsidRPr="00D42114" w14:paraId="654F9266" w14:textId="77777777" w:rsidTr="4B430301">
        <w:trPr>
          <w:trHeight w:val="587"/>
        </w:trPr>
        <w:tc>
          <w:tcPr>
            <w:tcW w:w="5206" w:type="dxa"/>
          </w:tcPr>
          <w:p w14:paraId="1CAC6458" w14:textId="77777777" w:rsidR="00103D41" w:rsidRPr="0023285E" w:rsidRDefault="00103D41" w:rsidP="00103D41">
            <w:pPr>
              <w:spacing w:after="0" w:line="276" w:lineRule="auto"/>
              <w:rPr>
                <w:rFonts w:ascii="Arial" w:hAnsi="Arial" w:cs="Arial"/>
              </w:rPr>
            </w:pPr>
            <w:r w:rsidRPr="0023285E">
              <w:rPr>
                <w:rFonts w:ascii="Arial" w:hAnsi="Arial" w:cs="Arial"/>
              </w:rPr>
              <w:t>Ability to communicate we</w:t>
            </w:r>
            <w:r>
              <w:rPr>
                <w:rFonts w:ascii="Arial" w:hAnsi="Arial" w:cs="Arial"/>
              </w:rPr>
              <w:t>ll with a range of stakeholders</w:t>
            </w:r>
          </w:p>
          <w:p w14:paraId="654F9264" w14:textId="7B9D8C7D" w:rsidR="00E13A55" w:rsidRPr="00D42114" w:rsidRDefault="00E13A55" w:rsidP="00CD5B3A">
            <w:pPr>
              <w:spacing w:after="0" w:line="240" w:lineRule="auto"/>
              <w:rPr>
                <w:rFonts w:ascii="Arial" w:hAnsi="Arial" w:cs="Arial"/>
              </w:rPr>
            </w:pPr>
          </w:p>
        </w:tc>
        <w:tc>
          <w:tcPr>
            <w:tcW w:w="5387" w:type="dxa"/>
          </w:tcPr>
          <w:p w14:paraId="654F9265" w14:textId="4BFD7143" w:rsidR="00375AC5" w:rsidRPr="00D42114" w:rsidRDefault="00491F9E" w:rsidP="00CD5B3A">
            <w:pPr>
              <w:spacing w:after="0" w:line="240" w:lineRule="auto"/>
              <w:rPr>
                <w:rFonts w:ascii="Arial" w:hAnsi="Arial" w:cs="Arial"/>
              </w:rPr>
            </w:pPr>
            <w:r>
              <w:rPr>
                <w:rFonts w:ascii="Arial" w:hAnsi="Arial" w:cs="Arial"/>
              </w:rPr>
              <w:t>Knowledge &amp;</w:t>
            </w:r>
            <w:r w:rsidRPr="0023285E">
              <w:rPr>
                <w:rFonts w:ascii="Arial" w:hAnsi="Arial" w:cs="Arial"/>
              </w:rPr>
              <w:t xml:space="preserve"> understanding of</w:t>
            </w:r>
            <w:r>
              <w:rPr>
                <w:rFonts w:ascii="Arial" w:hAnsi="Arial" w:cs="Arial"/>
              </w:rPr>
              <w:t xml:space="preserve"> the principles of advocacy &amp; empowerment with</w:t>
            </w:r>
            <w:r w:rsidRPr="0023285E">
              <w:rPr>
                <w:rFonts w:ascii="Arial" w:hAnsi="Arial" w:cs="Arial"/>
              </w:rPr>
              <w:t xml:space="preserve"> an a</w:t>
            </w:r>
            <w:r>
              <w:rPr>
                <w:rFonts w:ascii="Arial" w:hAnsi="Arial" w:cs="Arial"/>
              </w:rPr>
              <w:t>wareness of the issues involved</w:t>
            </w:r>
          </w:p>
        </w:tc>
      </w:tr>
      <w:tr w:rsidR="00375AC5" w:rsidRPr="00D42114" w14:paraId="654F926A" w14:textId="77777777" w:rsidTr="4B430301">
        <w:trPr>
          <w:trHeight w:val="688"/>
        </w:trPr>
        <w:tc>
          <w:tcPr>
            <w:tcW w:w="5206" w:type="dxa"/>
          </w:tcPr>
          <w:p w14:paraId="654F9268" w14:textId="0F25E84B" w:rsidR="00375AC5" w:rsidRPr="00491F9E" w:rsidRDefault="00491F9E" w:rsidP="00103D41">
            <w:pPr>
              <w:spacing w:after="0" w:line="276" w:lineRule="auto"/>
              <w:rPr>
                <w:rFonts w:ascii="Arial" w:hAnsi="Arial" w:cs="Arial"/>
              </w:rPr>
            </w:pPr>
            <w:r w:rsidRPr="00491F9E">
              <w:rPr>
                <w:rFonts w:ascii="Arial" w:hAnsi="Arial" w:cs="Arial"/>
              </w:rPr>
              <w:t>Ability to work independently or as part of a team</w:t>
            </w:r>
          </w:p>
        </w:tc>
        <w:tc>
          <w:tcPr>
            <w:tcW w:w="5387" w:type="dxa"/>
          </w:tcPr>
          <w:p w14:paraId="654F9269" w14:textId="669D6DAE" w:rsidR="00375AC5" w:rsidRPr="00D42114" w:rsidRDefault="00491F9E" w:rsidP="00CD5B3A">
            <w:pPr>
              <w:spacing w:after="0" w:line="276" w:lineRule="auto"/>
              <w:rPr>
                <w:rFonts w:ascii="Arial" w:hAnsi="Arial" w:cs="Arial"/>
              </w:rPr>
            </w:pPr>
            <w:r w:rsidRPr="00CD5B3A">
              <w:rPr>
                <w:rFonts w:ascii="Arial" w:hAnsi="Arial" w:cs="Arial"/>
              </w:rPr>
              <w:t>Abilities relating to inc</w:t>
            </w:r>
            <w:r>
              <w:rPr>
                <w:rFonts w:ascii="Arial" w:hAnsi="Arial" w:cs="Arial"/>
              </w:rPr>
              <w:t>lusive communication techniques</w:t>
            </w:r>
          </w:p>
        </w:tc>
      </w:tr>
      <w:tr w:rsidR="00D42114" w:rsidRPr="00D42114" w14:paraId="654F9270" w14:textId="77777777" w:rsidTr="4B430301">
        <w:trPr>
          <w:trHeight w:val="688"/>
        </w:trPr>
        <w:tc>
          <w:tcPr>
            <w:tcW w:w="5206" w:type="dxa"/>
          </w:tcPr>
          <w:p w14:paraId="654F926E" w14:textId="77777777" w:rsidR="00E13A55" w:rsidRPr="00C44B29" w:rsidRDefault="000909FE" w:rsidP="000909FE">
            <w:pPr>
              <w:spacing w:after="0" w:line="276" w:lineRule="auto"/>
              <w:rPr>
                <w:rFonts w:ascii="Arial" w:hAnsi="Arial" w:cs="Arial"/>
              </w:rPr>
            </w:pPr>
            <w:r w:rsidRPr="00C44B29">
              <w:rPr>
                <w:rFonts w:ascii="Arial" w:hAnsi="Arial" w:cs="Arial"/>
              </w:rPr>
              <w:t>Ability to work to</w:t>
            </w:r>
            <w:r w:rsidR="00CD5B3A" w:rsidRPr="00C44B29">
              <w:rPr>
                <w:rFonts w:ascii="Arial" w:hAnsi="Arial" w:cs="Arial"/>
              </w:rPr>
              <w:t xml:space="preserve"> agreed contract specifications</w:t>
            </w:r>
          </w:p>
        </w:tc>
        <w:tc>
          <w:tcPr>
            <w:tcW w:w="5387" w:type="dxa"/>
          </w:tcPr>
          <w:p w14:paraId="654F926F" w14:textId="03A47AB8" w:rsidR="00D42114" w:rsidRPr="00D42114" w:rsidRDefault="00491F9E" w:rsidP="00E13A55">
            <w:pPr>
              <w:pStyle w:val="Default"/>
              <w:rPr>
                <w:rFonts w:ascii="Arial" w:hAnsi="Arial" w:cs="Arial"/>
                <w:sz w:val="22"/>
                <w:szCs w:val="22"/>
              </w:rPr>
            </w:pPr>
            <w:r>
              <w:rPr>
                <w:rFonts w:ascii="Arial" w:hAnsi="Arial" w:cs="Arial"/>
                <w:sz w:val="22"/>
                <w:szCs w:val="22"/>
              </w:rPr>
              <w:t>K</w:t>
            </w:r>
            <w:r>
              <w:rPr>
                <w:rFonts w:ascii="Arial" w:hAnsi="Arial" w:cs="Arial"/>
                <w:sz w:val="22"/>
                <w:szCs w:val="22"/>
              </w:rPr>
              <w:t>nowledge and experience of using Google Analytics</w:t>
            </w:r>
          </w:p>
        </w:tc>
      </w:tr>
      <w:tr w:rsidR="000909FE" w:rsidRPr="00D42114" w14:paraId="654F9277" w14:textId="77777777" w:rsidTr="4B430301">
        <w:trPr>
          <w:trHeight w:val="429"/>
        </w:trPr>
        <w:tc>
          <w:tcPr>
            <w:tcW w:w="5206" w:type="dxa"/>
          </w:tcPr>
          <w:p w14:paraId="654F9275" w14:textId="580489C8" w:rsidR="000909FE" w:rsidRPr="0023285E" w:rsidRDefault="000909FE" w:rsidP="000909FE">
            <w:pPr>
              <w:spacing w:after="0" w:line="276" w:lineRule="auto"/>
              <w:rPr>
                <w:rFonts w:ascii="Arial" w:hAnsi="Arial" w:cs="Arial"/>
              </w:rPr>
            </w:pPr>
            <w:r w:rsidRPr="0023285E">
              <w:rPr>
                <w:rFonts w:ascii="Arial" w:hAnsi="Arial" w:cs="Arial"/>
              </w:rPr>
              <w:t>Creative thinker</w:t>
            </w:r>
            <w:r w:rsidR="00491F9E">
              <w:rPr>
                <w:rFonts w:ascii="Arial" w:hAnsi="Arial" w:cs="Arial"/>
              </w:rPr>
              <w:t>,</w:t>
            </w:r>
            <w:r w:rsidRPr="0023285E">
              <w:rPr>
                <w:rFonts w:ascii="Arial" w:hAnsi="Arial" w:cs="Arial"/>
              </w:rPr>
              <w:t xml:space="preserve"> but able to use a structured approach, delivering on time and within budget</w:t>
            </w:r>
          </w:p>
        </w:tc>
        <w:tc>
          <w:tcPr>
            <w:tcW w:w="5387" w:type="dxa"/>
          </w:tcPr>
          <w:p w14:paraId="654F9276" w14:textId="64484B35" w:rsidR="000909FE" w:rsidRPr="00D42114" w:rsidRDefault="000909FE" w:rsidP="00E13A55">
            <w:pPr>
              <w:pStyle w:val="Default"/>
              <w:rPr>
                <w:rFonts w:ascii="Arial" w:hAnsi="Arial" w:cs="Arial"/>
                <w:sz w:val="22"/>
                <w:szCs w:val="22"/>
              </w:rPr>
            </w:pPr>
          </w:p>
        </w:tc>
      </w:tr>
      <w:tr w:rsidR="000909FE" w:rsidRPr="00D42114" w14:paraId="654F927A" w14:textId="77777777" w:rsidTr="4B430301">
        <w:trPr>
          <w:trHeight w:val="429"/>
        </w:trPr>
        <w:tc>
          <w:tcPr>
            <w:tcW w:w="5206" w:type="dxa"/>
          </w:tcPr>
          <w:p w14:paraId="654F9278" w14:textId="4126AC8D" w:rsidR="000909FE" w:rsidRPr="000909FE" w:rsidRDefault="00CD5B3A" w:rsidP="000909FE">
            <w:pPr>
              <w:spacing w:after="0" w:line="276" w:lineRule="auto"/>
              <w:rPr>
                <w:rFonts w:ascii="Arial" w:hAnsi="Arial" w:cs="Arial"/>
              </w:rPr>
            </w:pPr>
            <w:r>
              <w:rPr>
                <w:rFonts w:ascii="Arial" w:hAnsi="Arial" w:cs="Arial"/>
              </w:rPr>
              <w:t>IT skills to</w:t>
            </w:r>
            <w:r w:rsidR="000909FE" w:rsidRPr="0023285E">
              <w:rPr>
                <w:rFonts w:ascii="Arial" w:hAnsi="Arial" w:cs="Arial"/>
              </w:rPr>
              <w:t xml:space="preserve"> high level of proficiency, including word processing, spr</w:t>
            </w:r>
            <w:r>
              <w:rPr>
                <w:rFonts w:ascii="Arial" w:hAnsi="Arial" w:cs="Arial"/>
              </w:rPr>
              <w:t>eadsheets &amp; database systems</w:t>
            </w:r>
          </w:p>
        </w:tc>
        <w:tc>
          <w:tcPr>
            <w:tcW w:w="5387" w:type="dxa"/>
          </w:tcPr>
          <w:p w14:paraId="654F9279" w14:textId="77777777" w:rsidR="000909FE" w:rsidRPr="00D42114" w:rsidRDefault="000909FE" w:rsidP="00E13A55">
            <w:pPr>
              <w:pStyle w:val="Default"/>
              <w:rPr>
                <w:rFonts w:ascii="Arial" w:hAnsi="Arial" w:cs="Arial"/>
                <w:sz w:val="22"/>
                <w:szCs w:val="22"/>
              </w:rPr>
            </w:pPr>
          </w:p>
        </w:tc>
      </w:tr>
      <w:tr w:rsidR="000909FE" w:rsidRPr="00D42114" w14:paraId="654F9287" w14:textId="77777777" w:rsidTr="4B430301">
        <w:trPr>
          <w:trHeight w:val="429"/>
        </w:trPr>
        <w:tc>
          <w:tcPr>
            <w:tcW w:w="5206" w:type="dxa"/>
          </w:tcPr>
          <w:p w14:paraId="654F9285" w14:textId="40E2EB02" w:rsidR="000909FE" w:rsidRPr="0023285E" w:rsidRDefault="000909FE" w:rsidP="000909FE">
            <w:pPr>
              <w:spacing w:after="0" w:line="240" w:lineRule="auto"/>
              <w:rPr>
                <w:rFonts w:ascii="Arial" w:hAnsi="Arial" w:cs="Arial"/>
              </w:rPr>
            </w:pPr>
            <w:r w:rsidRPr="000909FE">
              <w:rPr>
                <w:rFonts w:ascii="Arial" w:hAnsi="Arial" w:cs="Arial"/>
              </w:rPr>
              <w:t xml:space="preserve">Confident, </w:t>
            </w:r>
            <w:r w:rsidR="00C44B29" w:rsidRPr="000909FE">
              <w:rPr>
                <w:rFonts w:ascii="Arial" w:hAnsi="Arial" w:cs="Arial"/>
              </w:rPr>
              <w:t>resilient,</w:t>
            </w:r>
            <w:r w:rsidRPr="000909FE">
              <w:rPr>
                <w:rFonts w:ascii="Arial" w:hAnsi="Arial" w:cs="Arial"/>
              </w:rPr>
              <w:t xml:space="preserve"> and tenacious with an enthusiastic can-do attitude</w:t>
            </w:r>
          </w:p>
        </w:tc>
        <w:tc>
          <w:tcPr>
            <w:tcW w:w="5387" w:type="dxa"/>
          </w:tcPr>
          <w:p w14:paraId="654F9286" w14:textId="77777777" w:rsidR="000909FE" w:rsidRPr="00D42114" w:rsidRDefault="000909FE" w:rsidP="00E13A55">
            <w:pPr>
              <w:pStyle w:val="Default"/>
              <w:rPr>
                <w:rFonts w:ascii="Arial" w:hAnsi="Arial" w:cs="Arial"/>
                <w:sz w:val="22"/>
                <w:szCs w:val="22"/>
              </w:rPr>
            </w:pPr>
          </w:p>
        </w:tc>
      </w:tr>
      <w:tr w:rsidR="000909FE" w:rsidRPr="00D42114" w14:paraId="654F928B" w14:textId="77777777" w:rsidTr="4B430301">
        <w:trPr>
          <w:trHeight w:val="429"/>
        </w:trPr>
        <w:tc>
          <w:tcPr>
            <w:tcW w:w="5206" w:type="dxa"/>
          </w:tcPr>
          <w:p w14:paraId="654F9288" w14:textId="77777777" w:rsidR="000909FE" w:rsidRPr="0023285E" w:rsidRDefault="000909FE" w:rsidP="000909FE">
            <w:pPr>
              <w:spacing w:after="0" w:line="276" w:lineRule="auto"/>
              <w:rPr>
                <w:rFonts w:ascii="Arial" w:hAnsi="Arial" w:cs="Arial"/>
              </w:rPr>
            </w:pPr>
            <w:r w:rsidRPr="0023285E">
              <w:rPr>
                <w:rFonts w:ascii="Arial" w:hAnsi="Arial" w:cs="Arial"/>
              </w:rPr>
              <w:t>Excellent attention to detail</w:t>
            </w:r>
          </w:p>
          <w:p w14:paraId="654F9289" w14:textId="77777777" w:rsidR="000909FE" w:rsidRPr="0023285E" w:rsidRDefault="000909FE" w:rsidP="000909FE">
            <w:pPr>
              <w:spacing w:after="0" w:line="276" w:lineRule="auto"/>
              <w:rPr>
                <w:rFonts w:ascii="Arial" w:hAnsi="Arial" w:cs="Arial"/>
              </w:rPr>
            </w:pPr>
          </w:p>
        </w:tc>
        <w:tc>
          <w:tcPr>
            <w:tcW w:w="5387" w:type="dxa"/>
          </w:tcPr>
          <w:p w14:paraId="654F928A" w14:textId="77777777" w:rsidR="000909FE" w:rsidRPr="00D42114" w:rsidRDefault="000909FE" w:rsidP="00E13A55">
            <w:pPr>
              <w:pStyle w:val="Default"/>
              <w:rPr>
                <w:rFonts w:ascii="Arial" w:hAnsi="Arial" w:cs="Arial"/>
                <w:sz w:val="22"/>
                <w:szCs w:val="22"/>
              </w:rPr>
            </w:pPr>
          </w:p>
        </w:tc>
      </w:tr>
      <w:tr w:rsidR="000909FE" w:rsidRPr="00D42114" w14:paraId="654F9292" w14:textId="77777777" w:rsidTr="4B430301">
        <w:trPr>
          <w:trHeight w:val="429"/>
        </w:trPr>
        <w:tc>
          <w:tcPr>
            <w:tcW w:w="5206" w:type="dxa"/>
          </w:tcPr>
          <w:p w14:paraId="654F9290" w14:textId="77777777" w:rsidR="000909FE" w:rsidRPr="000909FE" w:rsidRDefault="000909FE" w:rsidP="000909FE">
            <w:pPr>
              <w:spacing w:after="0" w:line="276" w:lineRule="auto"/>
              <w:rPr>
                <w:rFonts w:ascii="Arial" w:hAnsi="Arial" w:cs="Arial"/>
              </w:rPr>
            </w:pPr>
            <w:r w:rsidRPr="00491F9E">
              <w:rPr>
                <w:rFonts w:ascii="Arial" w:hAnsi="Arial" w:cs="Arial"/>
              </w:rPr>
              <w:t xml:space="preserve">Excellent interpersonal </w:t>
            </w:r>
            <w:r w:rsidR="00CD5B3A" w:rsidRPr="00491F9E">
              <w:rPr>
                <w:rFonts w:ascii="Arial" w:hAnsi="Arial" w:cs="Arial"/>
              </w:rPr>
              <w:t>skills and a supportive outlook</w:t>
            </w:r>
          </w:p>
        </w:tc>
        <w:tc>
          <w:tcPr>
            <w:tcW w:w="5387" w:type="dxa"/>
          </w:tcPr>
          <w:p w14:paraId="654F9291" w14:textId="77777777" w:rsidR="000909FE" w:rsidRPr="00D42114" w:rsidRDefault="000909FE" w:rsidP="00E13A55">
            <w:pPr>
              <w:pStyle w:val="Default"/>
              <w:rPr>
                <w:rFonts w:ascii="Arial" w:hAnsi="Arial" w:cs="Arial"/>
                <w:sz w:val="22"/>
                <w:szCs w:val="22"/>
              </w:rPr>
            </w:pPr>
          </w:p>
        </w:tc>
      </w:tr>
      <w:tr w:rsidR="000909FE" w:rsidRPr="00D42114" w14:paraId="654F9298" w14:textId="77777777" w:rsidTr="4B430301">
        <w:trPr>
          <w:trHeight w:val="429"/>
        </w:trPr>
        <w:tc>
          <w:tcPr>
            <w:tcW w:w="5206" w:type="dxa"/>
          </w:tcPr>
          <w:p w14:paraId="654F9296" w14:textId="77777777" w:rsidR="000909FE" w:rsidRPr="000909FE" w:rsidRDefault="000909FE" w:rsidP="000909FE">
            <w:pPr>
              <w:spacing w:after="0" w:line="276" w:lineRule="auto"/>
              <w:rPr>
                <w:rFonts w:ascii="Arial" w:hAnsi="Arial" w:cs="Arial"/>
              </w:rPr>
            </w:pPr>
            <w:r w:rsidRPr="0023285E">
              <w:rPr>
                <w:rFonts w:ascii="Arial" w:hAnsi="Arial" w:cs="Arial"/>
              </w:rPr>
              <w:t xml:space="preserve">Team player, able to ask </w:t>
            </w:r>
            <w:r>
              <w:rPr>
                <w:rFonts w:ascii="Arial" w:hAnsi="Arial" w:cs="Arial"/>
              </w:rPr>
              <w:t>for and give support to colleagu</w:t>
            </w:r>
            <w:r w:rsidRPr="0023285E">
              <w:rPr>
                <w:rFonts w:ascii="Arial" w:hAnsi="Arial" w:cs="Arial"/>
              </w:rPr>
              <w:t>es</w:t>
            </w:r>
          </w:p>
        </w:tc>
        <w:tc>
          <w:tcPr>
            <w:tcW w:w="5387" w:type="dxa"/>
          </w:tcPr>
          <w:p w14:paraId="654F9297" w14:textId="77777777" w:rsidR="000909FE" w:rsidRPr="00D42114" w:rsidRDefault="000909FE" w:rsidP="00E13A55">
            <w:pPr>
              <w:pStyle w:val="Default"/>
              <w:rPr>
                <w:rFonts w:ascii="Arial" w:hAnsi="Arial" w:cs="Arial"/>
                <w:sz w:val="22"/>
                <w:szCs w:val="22"/>
              </w:rPr>
            </w:pPr>
          </w:p>
        </w:tc>
      </w:tr>
      <w:tr w:rsidR="000909FE" w:rsidRPr="00D42114" w14:paraId="654F929B" w14:textId="77777777" w:rsidTr="4B430301">
        <w:trPr>
          <w:trHeight w:val="429"/>
        </w:trPr>
        <w:tc>
          <w:tcPr>
            <w:tcW w:w="5206" w:type="dxa"/>
          </w:tcPr>
          <w:p w14:paraId="654F9299" w14:textId="714E5780" w:rsidR="00D20A98" w:rsidRPr="000909FE" w:rsidRDefault="000909FE" w:rsidP="00CD5B3A">
            <w:pPr>
              <w:spacing w:after="0" w:line="276" w:lineRule="auto"/>
              <w:rPr>
                <w:rFonts w:ascii="Arial" w:hAnsi="Arial" w:cs="Arial"/>
              </w:rPr>
            </w:pPr>
            <w:r w:rsidRPr="0023285E">
              <w:rPr>
                <w:rFonts w:ascii="Arial" w:hAnsi="Arial" w:cs="Arial"/>
              </w:rPr>
              <w:t>Positive attitude to a</w:t>
            </w:r>
            <w:r w:rsidR="00CD5B3A">
              <w:rPr>
                <w:rFonts w:ascii="Arial" w:hAnsi="Arial" w:cs="Arial"/>
              </w:rPr>
              <w:t xml:space="preserve"> </w:t>
            </w:r>
            <w:r w:rsidR="00C44B29">
              <w:rPr>
                <w:rFonts w:ascii="Arial" w:hAnsi="Arial" w:cs="Arial"/>
              </w:rPr>
              <w:t>fast-paced</w:t>
            </w:r>
            <w:r w:rsidR="00CD5B3A">
              <w:rPr>
                <w:rFonts w:ascii="Arial" w:hAnsi="Arial" w:cs="Arial"/>
              </w:rPr>
              <w:t xml:space="preserve"> working environment</w:t>
            </w:r>
          </w:p>
        </w:tc>
        <w:tc>
          <w:tcPr>
            <w:tcW w:w="5387" w:type="dxa"/>
          </w:tcPr>
          <w:p w14:paraId="654F929A" w14:textId="77777777" w:rsidR="000909FE" w:rsidRPr="00D42114" w:rsidRDefault="000909FE" w:rsidP="00E13A55">
            <w:pPr>
              <w:pStyle w:val="Default"/>
              <w:rPr>
                <w:rFonts w:ascii="Arial" w:hAnsi="Arial" w:cs="Arial"/>
                <w:sz w:val="22"/>
                <w:szCs w:val="22"/>
              </w:rPr>
            </w:pPr>
          </w:p>
        </w:tc>
      </w:tr>
    </w:tbl>
    <w:p w14:paraId="654F92DE" w14:textId="77777777" w:rsidR="00DA605D" w:rsidRPr="00D42114" w:rsidRDefault="00DA605D" w:rsidP="00C44B29">
      <w:pPr>
        <w:spacing w:after="0" w:line="240" w:lineRule="auto"/>
        <w:rPr>
          <w:rFonts w:ascii="Arial" w:hAnsi="Arial" w:cs="Arial"/>
        </w:rPr>
      </w:pPr>
    </w:p>
    <w:sectPr w:rsidR="00DA605D" w:rsidRPr="00D42114" w:rsidSect="00836EF3">
      <w:headerReference w:type="default" r:id="rId10"/>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9C5CE" w14:textId="77777777" w:rsidR="00A178B8" w:rsidRDefault="00A178B8" w:rsidP="00126D81">
      <w:pPr>
        <w:spacing w:after="0" w:line="240" w:lineRule="auto"/>
      </w:pPr>
      <w:r>
        <w:separator/>
      </w:r>
    </w:p>
  </w:endnote>
  <w:endnote w:type="continuationSeparator" w:id="0">
    <w:p w14:paraId="5F8625B8" w14:textId="77777777" w:rsidR="00A178B8" w:rsidRDefault="00A178B8" w:rsidP="00126D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kia">
    <w:altName w:val="Courier New"/>
    <w:charset w:val="00"/>
    <w:family w:val="auto"/>
    <w:pitch w:val="variable"/>
    <w:sig w:usb0="03000000"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F92E4" w14:textId="77777777" w:rsidR="00DA605D" w:rsidRDefault="00DA605D">
    <w:pPr>
      <w:pStyle w:val="Footer"/>
    </w:pPr>
    <w:r>
      <w:rPr>
        <w:noProof/>
        <w:color w:val="5B9BD5" w:themeColor="accent1"/>
        <w:lang w:eastAsia="en-GB"/>
      </w:rPr>
      <mc:AlternateContent>
        <mc:Choice Requires="wps">
          <w:drawing>
            <wp:anchor distT="0" distB="0" distL="114300" distR="114300" simplePos="0" relativeHeight="251659264" behindDoc="0" locked="0" layoutInCell="1" allowOverlap="1" wp14:anchorId="654F92E7" wp14:editId="654F92E8">
              <wp:simplePos x="0" y="0"/>
              <wp:positionH relativeFrom="page">
                <wp:align>center</wp:align>
              </wp:positionH>
              <wp:positionV relativeFrom="page">
                <wp:align>center</wp:align>
              </wp:positionV>
              <wp:extent cx="7364730" cy="9528810"/>
              <wp:effectExtent l="0" t="0" r="26670" b="26670"/>
              <wp:wrapNone/>
              <wp:docPr id="45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xmlns:a="http://schemas.openxmlformats.org/drawingml/2006/main" xmlns:w16du="http://schemas.microsoft.com/office/word/2023/wordml/word16du">
          <w:pict>
            <v:rect id="Rectangle 452" style="position:absolute;margin-left:0;margin-top:0;width:579.9pt;height:750.3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spid="_x0000_s1026" filled="f" strokecolor="#747070 [1614]" strokeweight="1.25pt" w14:anchorId="78C6EC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">
              <w10:wrap anchorx="page" anchory="page"/>
            </v:rect>
          </w:pict>
        </mc:Fallback>
      </mc:AlternateContent>
    </w:r>
    <w:r>
      <w:rPr>
        <w:color w:val="5B9BD5" w:themeColor="accent1"/>
      </w:rPr>
      <w:t xml:space="preserve"> </w:t>
    </w:r>
    <w:r>
      <w:rPr>
        <w:rFonts w:asciiTheme="majorHAnsi" w:eastAsiaTheme="majorEastAsia" w:hAnsiTheme="majorHAnsi" w:cstheme="majorBidi"/>
        <w:color w:val="5B9BD5" w:themeColor="accent1"/>
        <w:sz w:val="20"/>
        <w:szCs w:val="20"/>
      </w:rPr>
      <w:t xml:space="preserve">pg. </w:t>
    </w:r>
    <w:r>
      <w:rPr>
        <w:rFonts w:eastAsiaTheme="minorEastAsia"/>
        <w:color w:val="5B9BD5" w:themeColor="accent1"/>
        <w:sz w:val="20"/>
        <w:szCs w:val="20"/>
      </w:rPr>
      <w:fldChar w:fldCharType="begin"/>
    </w:r>
    <w:r>
      <w:rPr>
        <w:color w:val="5B9BD5" w:themeColor="accent1"/>
        <w:sz w:val="20"/>
        <w:szCs w:val="20"/>
      </w:rPr>
      <w:instrText xml:space="preserve"> PAGE    \* MERGEFORMAT </w:instrText>
    </w:r>
    <w:r>
      <w:rPr>
        <w:rFonts w:eastAsiaTheme="minorEastAsia"/>
        <w:color w:val="5B9BD5" w:themeColor="accent1"/>
        <w:sz w:val="20"/>
        <w:szCs w:val="20"/>
      </w:rPr>
      <w:fldChar w:fldCharType="separate"/>
    </w:r>
    <w:r w:rsidR="001A775F" w:rsidRPr="001A775F">
      <w:rPr>
        <w:rFonts w:asciiTheme="majorHAnsi" w:eastAsiaTheme="majorEastAsia" w:hAnsiTheme="majorHAnsi" w:cstheme="majorBidi"/>
        <w:noProof/>
        <w:color w:val="5B9BD5" w:themeColor="accent1"/>
        <w:sz w:val="20"/>
        <w:szCs w:val="20"/>
      </w:rPr>
      <w:t>5</w:t>
    </w:r>
    <w:r>
      <w:rPr>
        <w:rFonts w:asciiTheme="majorHAnsi" w:eastAsiaTheme="majorEastAsia" w:hAnsiTheme="majorHAnsi" w:cstheme="majorBidi"/>
        <w:noProof/>
        <w:color w:val="5B9BD5" w:themeColor="accent1"/>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12B387" w14:textId="77777777" w:rsidR="00A178B8" w:rsidRDefault="00A178B8" w:rsidP="00126D81">
      <w:pPr>
        <w:spacing w:after="0" w:line="240" w:lineRule="auto"/>
      </w:pPr>
      <w:r>
        <w:separator/>
      </w:r>
    </w:p>
  </w:footnote>
  <w:footnote w:type="continuationSeparator" w:id="0">
    <w:p w14:paraId="5F0BA74F" w14:textId="77777777" w:rsidR="00A178B8" w:rsidRDefault="00A178B8" w:rsidP="00126D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F92E3" w14:textId="77777777" w:rsidR="00126D81" w:rsidRDefault="00F300AD" w:rsidP="00411412">
    <w:pPr>
      <w:pStyle w:val="Header"/>
      <w:tabs>
        <w:tab w:val="left" w:pos="1155"/>
        <w:tab w:val="right" w:pos="10466"/>
      </w:tabs>
    </w:pPr>
    <w:r>
      <w:rPr>
        <w:noProof/>
        <w:lang w:eastAsia="en-GB"/>
      </w:rPr>
      <w:drawing>
        <wp:inline distT="0" distB="0" distL="0" distR="0" wp14:anchorId="654F92E5" wp14:editId="654F92E6">
          <wp:extent cx="2036445" cy="701040"/>
          <wp:effectExtent l="0" t="0" r="1905"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6445" cy="701040"/>
                  </a:xfrm>
                  <a:prstGeom prst="rect">
                    <a:avLst/>
                  </a:prstGeom>
                  <a:noFill/>
                </pic:spPr>
              </pic:pic>
            </a:graphicData>
          </a:graphic>
        </wp:inline>
      </w:drawing>
    </w:r>
    <w:r w:rsidR="00411412">
      <w:tab/>
    </w:r>
    <w:r w:rsidR="00411412">
      <w:tab/>
    </w:r>
    <w:r w:rsidR="00411412">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E482C5F"/>
    <w:multiLevelType w:val="hybridMultilevel"/>
    <w:tmpl w:val="26BC1CC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DA507E"/>
    <w:multiLevelType w:val="hybridMultilevel"/>
    <w:tmpl w:val="EF88C2D8"/>
    <w:lvl w:ilvl="0" w:tplc="3926D6E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537DED"/>
    <w:multiLevelType w:val="hybridMultilevel"/>
    <w:tmpl w:val="62AE39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5E65C9"/>
    <w:multiLevelType w:val="hybridMultilevel"/>
    <w:tmpl w:val="77C07F34"/>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562D78"/>
    <w:multiLevelType w:val="hybridMultilevel"/>
    <w:tmpl w:val="6B60996E"/>
    <w:lvl w:ilvl="0" w:tplc="D55E10F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CC907B4"/>
    <w:multiLevelType w:val="hybridMultilevel"/>
    <w:tmpl w:val="D9A409B4"/>
    <w:lvl w:ilvl="0" w:tplc="08090001">
      <w:start w:val="1"/>
      <w:numFmt w:val="bullet"/>
      <w:lvlText w:val=""/>
      <w:lvlJc w:val="left"/>
      <w:pPr>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B5E60ED"/>
    <w:multiLevelType w:val="hybridMultilevel"/>
    <w:tmpl w:val="82D48ED6"/>
    <w:lvl w:ilvl="0" w:tplc="126610DC">
      <w:start w:val="1"/>
      <w:numFmt w:val="bullet"/>
      <w:lvlText w:val=""/>
      <w:lvlJc w:val="left"/>
      <w:pPr>
        <w:ind w:left="720" w:hanging="360"/>
      </w:pPr>
      <w:rPr>
        <w:rFonts w:ascii="Symbol" w:hAnsi="Symbol" w:hint="default"/>
      </w:rPr>
    </w:lvl>
    <w:lvl w:ilvl="1" w:tplc="1494F66C">
      <w:start w:val="1"/>
      <w:numFmt w:val="bullet"/>
      <w:lvlText w:val="o"/>
      <w:lvlJc w:val="left"/>
      <w:pPr>
        <w:ind w:left="1440" w:hanging="360"/>
      </w:pPr>
      <w:rPr>
        <w:rFonts w:ascii="Courier New" w:hAnsi="Courier New" w:hint="default"/>
      </w:rPr>
    </w:lvl>
    <w:lvl w:ilvl="2" w:tplc="24EE43EC">
      <w:start w:val="1"/>
      <w:numFmt w:val="bullet"/>
      <w:lvlText w:val=""/>
      <w:lvlJc w:val="left"/>
      <w:pPr>
        <w:ind w:left="2160" w:hanging="360"/>
      </w:pPr>
      <w:rPr>
        <w:rFonts w:ascii="Wingdings" w:hAnsi="Wingdings" w:hint="default"/>
      </w:rPr>
    </w:lvl>
    <w:lvl w:ilvl="3" w:tplc="29B8D732">
      <w:start w:val="1"/>
      <w:numFmt w:val="bullet"/>
      <w:lvlText w:val=""/>
      <w:lvlJc w:val="left"/>
      <w:pPr>
        <w:ind w:left="2880" w:hanging="360"/>
      </w:pPr>
      <w:rPr>
        <w:rFonts w:ascii="Symbol" w:hAnsi="Symbol" w:hint="default"/>
      </w:rPr>
    </w:lvl>
    <w:lvl w:ilvl="4" w:tplc="57526B34">
      <w:start w:val="1"/>
      <w:numFmt w:val="bullet"/>
      <w:lvlText w:val="o"/>
      <w:lvlJc w:val="left"/>
      <w:pPr>
        <w:ind w:left="3600" w:hanging="360"/>
      </w:pPr>
      <w:rPr>
        <w:rFonts w:ascii="Courier New" w:hAnsi="Courier New" w:hint="default"/>
      </w:rPr>
    </w:lvl>
    <w:lvl w:ilvl="5" w:tplc="2A9E3504">
      <w:start w:val="1"/>
      <w:numFmt w:val="bullet"/>
      <w:lvlText w:val=""/>
      <w:lvlJc w:val="left"/>
      <w:pPr>
        <w:ind w:left="4320" w:hanging="360"/>
      </w:pPr>
      <w:rPr>
        <w:rFonts w:ascii="Wingdings" w:hAnsi="Wingdings" w:hint="default"/>
      </w:rPr>
    </w:lvl>
    <w:lvl w:ilvl="6" w:tplc="44D63DD2">
      <w:start w:val="1"/>
      <w:numFmt w:val="bullet"/>
      <w:lvlText w:val=""/>
      <w:lvlJc w:val="left"/>
      <w:pPr>
        <w:ind w:left="5040" w:hanging="360"/>
      </w:pPr>
      <w:rPr>
        <w:rFonts w:ascii="Symbol" w:hAnsi="Symbol" w:hint="default"/>
      </w:rPr>
    </w:lvl>
    <w:lvl w:ilvl="7" w:tplc="08B8D534">
      <w:start w:val="1"/>
      <w:numFmt w:val="bullet"/>
      <w:lvlText w:val="o"/>
      <w:lvlJc w:val="left"/>
      <w:pPr>
        <w:ind w:left="5760" w:hanging="360"/>
      </w:pPr>
      <w:rPr>
        <w:rFonts w:ascii="Courier New" w:hAnsi="Courier New" w:hint="default"/>
      </w:rPr>
    </w:lvl>
    <w:lvl w:ilvl="8" w:tplc="D41E2854">
      <w:start w:val="1"/>
      <w:numFmt w:val="bullet"/>
      <w:lvlText w:val=""/>
      <w:lvlJc w:val="left"/>
      <w:pPr>
        <w:ind w:left="6480" w:hanging="360"/>
      </w:pPr>
      <w:rPr>
        <w:rFonts w:ascii="Wingdings" w:hAnsi="Wingdings" w:hint="default"/>
      </w:rPr>
    </w:lvl>
  </w:abstractNum>
  <w:abstractNum w:abstractNumId="7" w15:restartNumberingAfterBreak="0">
    <w:nsid w:val="30364872"/>
    <w:multiLevelType w:val="hybridMultilevel"/>
    <w:tmpl w:val="E850EF7A"/>
    <w:lvl w:ilvl="0" w:tplc="3926D6E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08C2274"/>
    <w:multiLevelType w:val="hybridMultilevel"/>
    <w:tmpl w:val="7284959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CD339A0"/>
    <w:multiLevelType w:val="hybridMultilevel"/>
    <w:tmpl w:val="4F1C6056"/>
    <w:lvl w:ilvl="0" w:tplc="08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56D34D8"/>
    <w:multiLevelType w:val="hybridMultilevel"/>
    <w:tmpl w:val="48C059D4"/>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7722F45"/>
    <w:multiLevelType w:val="hybridMultilevel"/>
    <w:tmpl w:val="2FD8C3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93C591A"/>
    <w:multiLevelType w:val="hybridMultilevel"/>
    <w:tmpl w:val="35123D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0D700AF"/>
    <w:multiLevelType w:val="hybridMultilevel"/>
    <w:tmpl w:val="E11A59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1E31499"/>
    <w:multiLevelType w:val="hybridMultilevel"/>
    <w:tmpl w:val="E1AAF2A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A6744C3"/>
    <w:multiLevelType w:val="hybridMultilevel"/>
    <w:tmpl w:val="C27498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BB55226"/>
    <w:multiLevelType w:val="hybridMultilevel"/>
    <w:tmpl w:val="20DC1CE8"/>
    <w:lvl w:ilvl="0" w:tplc="5ABEBC0C">
      <w:start w:val="1"/>
      <w:numFmt w:val="decimal"/>
      <w:lvlText w:val="%1."/>
      <w:lvlJc w:val="left"/>
      <w:pPr>
        <w:ind w:left="360" w:hanging="360"/>
      </w:pPr>
      <w:rPr>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7" w15:restartNumberingAfterBreak="0">
    <w:nsid w:val="75064476"/>
    <w:multiLevelType w:val="hybridMultilevel"/>
    <w:tmpl w:val="07BC0C68"/>
    <w:lvl w:ilvl="0" w:tplc="3926D6E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C7C66A8"/>
    <w:multiLevelType w:val="hybridMultilevel"/>
    <w:tmpl w:val="2CCAB1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52546199">
    <w:abstractNumId w:val="6"/>
  </w:num>
  <w:num w:numId="2" w16cid:durableId="813108000">
    <w:abstractNumId w:val="12"/>
  </w:num>
  <w:num w:numId="3" w16cid:durableId="1417091209">
    <w:abstractNumId w:val="4"/>
  </w:num>
  <w:num w:numId="4" w16cid:durableId="2015451981">
    <w:abstractNumId w:val="8"/>
  </w:num>
  <w:num w:numId="5" w16cid:durableId="74753634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507090876">
    <w:abstractNumId w:val="14"/>
  </w:num>
  <w:num w:numId="7" w16cid:durableId="334769130">
    <w:abstractNumId w:val="5"/>
  </w:num>
  <w:num w:numId="8" w16cid:durableId="164366530">
    <w:abstractNumId w:val="18"/>
  </w:num>
  <w:num w:numId="9" w16cid:durableId="128400226">
    <w:abstractNumId w:val="9"/>
  </w:num>
  <w:num w:numId="10" w16cid:durableId="723287545">
    <w:abstractNumId w:val="17"/>
  </w:num>
  <w:num w:numId="11" w16cid:durableId="1357268162">
    <w:abstractNumId w:val="1"/>
  </w:num>
  <w:num w:numId="12" w16cid:durableId="403378632">
    <w:abstractNumId w:val="13"/>
  </w:num>
  <w:num w:numId="13" w16cid:durableId="1031419269">
    <w:abstractNumId w:val="3"/>
  </w:num>
  <w:num w:numId="14" w16cid:durableId="9841006">
    <w:abstractNumId w:val="15"/>
  </w:num>
  <w:num w:numId="15" w16cid:durableId="732241739">
    <w:abstractNumId w:val="11"/>
  </w:num>
  <w:num w:numId="16" w16cid:durableId="1934244217">
    <w:abstractNumId w:val="2"/>
  </w:num>
  <w:num w:numId="17" w16cid:durableId="635336110">
    <w:abstractNumId w:val="0"/>
  </w:num>
  <w:num w:numId="18" w16cid:durableId="297875961">
    <w:abstractNumId w:val="7"/>
  </w:num>
  <w:num w:numId="19" w16cid:durableId="18630876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69DB"/>
    <w:rsid w:val="00033E4C"/>
    <w:rsid w:val="000574D4"/>
    <w:rsid w:val="000909FE"/>
    <w:rsid w:val="0009310D"/>
    <w:rsid w:val="000F50A2"/>
    <w:rsid w:val="00103D41"/>
    <w:rsid w:val="00126D81"/>
    <w:rsid w:val="00151598"/>
    <w:rsid w:val="001A775F"/>
    <w:rsid w:val="001E3573"/>
    <w:rsid w:val="002446C7"/>
    <w:rsid w:val="002573BF"/>
    <w:rsid w:val="00266EDD"/>
    <w:rsid w:val="002B3483"/>
    <w:rsid w:val="002C6E95"/>
    <w:rsid w:val="002D54B2"/>
    <w:rsid w:val="00340D5F"/>
    <w:rsid w:val="00372048"/>
    <w:rsid w:val="00375AC5"/>
    <w:rsid w:val="00394B20"/>
    <w:rsid w:val="00411412"/>
    <w:rsid w:val="00470A47"/>
    <w:rsid w:val="004770D8"/>
    <w:rsid w:val="00482566"/>
    <w:rsid w:val="004878EE"/>
    <w:rsid w:val="00491F9E"/>
    <w:rsid w:val="004940AA"/>
    <w:rsid w:val="004A3418"/>
    <w:rsid w:val="004C576A"/>
    <w:rsid w:val="004C5AA2"/>
    <w:rsid w:val="004F745E"/>
    <w:rsid w:val="005158BE"/>
    <w:rsid w:val="00546BA9"/>
    <w:rsid w:val="00565ACC"/>
    <w:rsid w:val="00590907"/>
    <w:rsid w:val="005B5517"/>
    <w:rsid w:val="00602B3F"/>
    <w:rsid w:val="006153FF"/>
    <w:rsid w:val="006E62A5"/>
    <w:rsid w:val="00713837"/>
    <w:rsid w:val="00750A86"/>
    <w:rsid w:val="00786E45"/>
    <w:rsid w:val="007C161B"/>
    <w:rsid w:val="00836EF3"/>
    <w:rsid w:val="008532D8"/>
    <w:rsid w:val="008551B3"/>
    <w:rsid w:val="0087523A"/>
    <w:rsid w:val="008D1AD8"/>
    <w:rsid w:val="008E7560"/>
    <w:rsid w:val="00950FBC"/>
    <w:rsid w:val="0097467E"/>
    <w:rsid w:val="009A5AA2"/>
    <w:rsid w:val="009E4B07"/>
    <w:rsid w:val="00A176A6"/>
    <w:rsid w:val="00A178B8"/>
    <w:rsid w:val="00A215E7"/>
    <w:rsid w:val="00A53297"/>
    <w:rsid w:val="00A568D5"/>
    <w:rsid w:val="00B50F0A"/>
    <w:rsid w:val="00B940EC"/>
    <w:rsid w:val="00BE14F5"/>
    <w:rsid w:val="00C053B3"/>
    <w:rsid w:val="00C44B29"/>
    <w:rsid w:val="00C93C1E"/>
    <w:rsid w:val="00CA23BC"/>
    <w:rsid w:val="00CB4306"/>
    <w:rsid w:val="00CC489A"/>
    <w:rsid w:val="00CD5B3A"/>
    <w:rsid w:val="00CE53E5"/>
    <w:rsid w:val="00D06A90"/>
    <w:rsid w:val="00D20A98"/>
    <w:rsid w:val="00D368F1"/>
    <w:rsid w:val="00D37659"/>
    <w:rsid w:val="00D42114"/>
    <w:rsid w:val="00D73830"/>
    <w:rsid w:val="00D86B51"/>
    <w:rsid w:val="00DA605D"/>
    <w:rsid w:val="00DB5B3A"/>
    <w:rsid w:val="00DF5D1A"/>
    <w:rsid w:val="00E13A55"/>
    <w:rsid w:val="00E4282E"/>
    <w:rsid w:val="00E569DB"/>
    <w:rsid w:val="00E73C9C"/>
    <w:rsid w:val="00E8096B"/>
    <w:rsid w:val="00E95E86"/>
    <w:rsid w:val="00EA725A"/>
    <w:rsid w:val="00EC78E4"/>
    <w:rsid w:val="00EE6FBE"/>
    <w:rsid w:val="00F1225E"/>
    <w:rsid w:val="00F300AD"/>
    <w:rsid w:val="00F4749E"/>
    <w:rsid w:val="00F656EC"/>
    <w:rsid w:val="034A5714"/>
    <w:rsid w:val="06865CD9"/>
    <w:rsid w:val="06E97358"/>
    <w:rsid w:val="07A29A84"/>
    <w:rsid w:val="0BBCE47B"/>
    <w:rsid w:val="0C09C8F0"/>
    <w:rsid w:val="13CFE3E6"/>
    <w:rsid w:val="18EB8081"/>
    <w:rsid w:val="1A3F256A"/>
    <w:rsid w:val="1C8BC38E"/>
    <w:rsid w:val="1EC6DC07"/>
    <w:rsid w:val="1F12968D"/>
    <w:rsid w:val="21FA1368"/>
    <w:rsid w:val="275F75E6"/>
    <w:rsid w:val="300354ED"/>
    <w:rsid w:val="36596E14"/>
    <w:rsid w:val="3A0F06F0"/>
    <w:rsid w:val="40360169"/>
    <w:rsid w:val="4437725B"/>
    <w:rsid w:val="476354D1"/>
    <w:rsid w:val="4914DA2A"/>
    <w:rsid w:val="4B430301"/>
    <w:rsid w:val="4E47F2F1"/>
    <w:rsid w:val="51434EF5"/>
    <w:rsid w:val="57822C98"/>
    <w:rsid w:val="58065EBA"/>
    <w:rsid w:val="5B611451"/>
    <w:rsid w:val="5CFCE4B2"/>
    <w:rsid w:val="5E98B513"/>
    <w:rsid w:val="665B6EE7"/>
    <w:rsid w:val="6A43A938"/>
    <w:rsid w:val="6AB60250"/>
    <w:rsid w:val="6D99DDD3"/>
    <w:rsid w:val="6F212718"/>
    <w:rsid w:val="701B5242"/>
    <w:rsid w:val="712EB431"/>
    <w:rsid w:val="73203C69"/>
    <w:rsid w:val="7D5BB96E"/>
    <w:rsid w:val="7E194E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4F91DC"/>
  <w15:chartTrackingRefBased/>
  <w15:docId w15:val="{D0B4CC47-5029-49F0-BCEE-B2313B9A7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26D81"/>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6D81"/>
  </w:style>
  <w:style w:type="paragraph" w:styleId="Footer">
    <w:name w:val="footer"/>
    <w:basedOn w:val="Normal"/>
    <w:link w:val="FooterChar"/>
    <w:uiPriority w:val="99"/>
    <w:unhideWhenUsed/>
    <w:rsid w:val="00126D81"/>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6D81"/>
  </w:style>
  <w:style w:type="paragraph" w:styleId="ListParagraph">
    <w:name w:val="List Paragraph"/>
    <w:basedOn w:val="Normal"/>
    <w:qFormat/>
    <w:rsid w:val="00126D81"/>
    <w:pPr>
      <w:ind w:left="720"/>
      <w:contextualSpacing/>
    </w:pPr>
  </w:style>
  <w:style w:type="table" w:styleId="TableGrid">
    <w:name w:val="Table Grid"/>
    <w:basedOn w:val="TableNormal"/>
    <w:uiPriority w:val="39"/>
    <w:rsid w:val="00C053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 text"/>
    <w:basedOn w:val="Normal"/>
    <w:rsid w:val="00950FBC"/>
    <w:pPr>
      <w:spacing w:after="0" w:line="240" w:lineRule="auto"/>
    </w:pPr>
    <w:rPr>
      <w:rFonts w:ascii="Skia" w:eastAsia="Times New Roman" w:hAnsi="Skia" w:cs="Times New Roman"/>
      <w:szCs w:val="20"/>
    </w:rPr>
  </w:style>
  <w:style w:type="paragraph" w:customStyle="1" w:styleId="Default">
    <w:name w:val="Default"/>
    <w:rsid w:val="002573BF"/>
    <w:pPr>
      <w:autoSpaceDE w:val="0"/>
      <w:autoSpaceDN w:val="0"/>
      <w:adjustRightInd w:val="0"/>
      <w:spacing w:after="0" w:line="240" w:lineRule="auto"/>
    </w:pPr>
    <w:rPr>
      <w:rFonts w:ascii="Calibri" w:eastAsia="Calibri" w:hAnsi="Calibri" w:cs="Calibri"/>
      <w:color w:val="000000"/>
      <w:sz w:val="24"/>
      <w:szCs w:val="24"/>
    </w:rPr>
  </w:style>
  <w:style w:type="paragraph" w:styleId="Subtitle">
    <w:name w:val="Subtitle"/>
    <w:basedOn w:val="Normal"/>
    <w:link w:val="SubtitleChar"/>
    <w:qFormat/>
    <w:rsid w:val="002573BF"/>
    <w:pPr>
      <w:spacing w:after="0" w:line="240" w:lineRule="auto"/>
    </w:pPr>
    <w:rPr>
      <w:rFonts w:ascii="Times New Roman" w:eastAsia="Times New Roman" w:hAnsi="Times New Roman" w:cs="Times New Roman"/>
      <w:b/>
      <w:sz w:val="24"/>
      <w:szCs w:val="24"/>
      <w:lang w:eastAsia="en-GB"/>
    </w:rPr>
  </w:style>
  <w:style w:type="character" w:customStyle="1" w:styleId="SubtitleChar">
    <w:name w:val="Subtitle Char"/>
    <w:basedOn w:val="DefaultParagraphFont"/>
    <w:link w:val="Subtitle"/>
    <w:rsid w:val="002573BF"/>
    <w:rPr>
      <w:rFonts w:ascii="Times New Roman" w:eastAsia="Times New Roman" w:hAnsi="Times New Roman" w:cs="Times New Roman"/>
      <w:b/>
      <w:sz w:val="24"/>
      <w:szCs w:val="24"/>
      <w:lang w:eastAsia="en-GB"/>
    </w:rPr>
  </w:style>
  <w:style w:type="paragraph" w:styleId="BodyTextIndent">
    <w:name w:val="Body Text Indent"/>
    <w:basedOn w:val="Normal"/>
    <w:link w:val="BodyTextIndentChar"/>
    <w:uiPriority w:val="99"/>
    <w:rsid w:val="00A53297"/>
    <w:pPr>
      <w:spacing w:after="0" w:line="360" w:lineRule="auto"/>
      <w:ind w:left="720"/>
      <w:jc w:val="both"/>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uiPriority w:val="99"/>
    <w:rsid w:val="00A53297"/>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409294">
      <w:bodyDiv w:val="1"/>
      <w:marLeft w:val="0"/>
      <w:marRight w:val="0"/>
      <w:marTop w:val="0"/>
      <w:marBottom w:val="0"/>
      <w:divBdr>
        <w:top w:val="none" w:sz="0" w:space="0" w:color="auto"/>
        <w:left w:val="none" w:sz="0" w:space="0" w:color="auto"/>
        <w:bottom w:val="none" w:sz="0" w:space="0" w:color="auto"/>
        <w:right w:val="none" w:sz="0" w:space="0" w:color="auto"/>
      </w:divBdr>
    </w:div>
    <w:div w:id="634290117">
      <w:bodyDiv w:val="1"/>
      <w:marLeft w:val="0"/>
      <w:marRight w:val="0"/>
      <w:marTop w:val="0"/>
      <w:marBottom w:val="0"/>
      <w:divBdr>
        <w:top w:val="none" w:sz="0" w:space="0" w:color="auto"/>
        <w:left w:val="none" w:sz="0" w:space="0" w:color="auto"/>
        <w:bottom w:val="none" w:sz="0" w:space="0" w:color="auto"/>
        <w:right w:val="none" w:sz="0" w:space="0" w:color="auto"/>
      </w:divBdr>
    </w:div>
    <w:div w:id="681082748">
      <w:bodyDiv w:val="1"/>
      <w:marLeft w:val="0"/>
      <w:marRight w:val="0"/>
      <w:marTop w:val="0"/>
      <w:marBottom w:val="0"/>
      <w:divBdr>
        <w:top w:val="none" w:sz="0" w:space="0" w:color="auto"/>
        <w:left w:val="none" w:sz="0" w:space="0" w:color="auto"/>
        <w:bottom w:val="none" w:sz="0" w:space="0" w:color="auto"/>
        <w:right w:val="none" w:sz="0" w:space="0" w:color="auto"/>
      </w:divBdr>
    </w:div>
    <w:div w:id="732430978">
      <w:bodyDiv w:val="1"/>
      <w:marLeft w:val="0"/>
      <w:marRight w:val="0"/>
      <w:marTop w:val="0"/>
      <w:marBottom w:val="0"/>
      <w:divBdr>
        <w:top w:val="none" w:sz="0" w:space="0" w:color="auto"/>
        <w:left w:val="none" w:sz="0" w:space="0" w:color="auto"/>
        <w:bottom w:val="none" w:sz="0" w:space="0" w:color="auto"/>
        <w:right w:val="none" w:sz="0" w:space="0" w:color="auto"/>
      </w:divBdr>
    </w:div>
    <w:div w:id="744760880">
      <w:bodyDiv w:val="1"/>
      <w:marLeft w:val="0"/>
      <w:marRight w:val="0"/>
      <w:marTop w:val="0"/>
      <w:marBottom w:val="0"/>
      <w:divBdr>
        <w:top w:val="none" w:sz="0" w:space="0" w:color="auto"/>
        <w:left w:val="none" w:sz="0" w:space="0" w:color="auto"/>
        <w:bottom w:val="none" w:sz="0" w:space="0" w:color="auto"/>
        <w:right w:val="none" w:sz="0" w:space="0" w:color="auto"/>
      </w:divBdr>
    </w:div>
    <w:div w:id="831721933">
      <w:bodyDiv w:val="1"/>
      <w:marLeft w:val="0"/>
      <w:marRight w:val="0"/>
      <w:marTop w:val="0"/>
      <w:marBottom w:val="0"/>
      <w:divBdr>
        <w:top w:val="none" w:sz="0" w:space="0" w:color="auto"/>
        <w:left w:val="none" w:sz="0" w:space="0" w:color="auto"/>
        <w:bottom w:val="none" w:sz="0" w:space="0" w:color="auto"/>
        <w:right w:val="none" w:sz="0" w:space="0" w:color="auto"/>
      </w:divBdr>
    </w:div>
    <w:div w:id="1811166598">
      <w:bodyDiv w:val="1"/>
      <w:marLeft w:val="0"/>
      <w:marRight w:val="0"/>
      <w:marTop w:val="0"/>
      <w:marBottom w:val="0"/>
      <w:divBdr>
        <w:top w:val="none" w:sz="0" w:space="0" w:color="auto"/>
        <w:left w:val="none" w:sz="0" w:space="0" w:color="auto"/>
        <w:bottom w:val="none" w:sz="0" w:space="0" w:color="auto"/>
        <w:right w:val="none" w:sz="0" w:space="0" w:color="auto"/>
      </w:divBdr>
    </w:div>
    <w:div w:id="1828746939">
      <w:bodyDiv w:val="1"/>
      <w:marLeft w:val="0"/>
      <w:marRight w:val="0"/>
      <w:marTop w:val="0"/>
      <w:marBottom w:val="0"/>
      <w:divBdr>
        <w:top w:val="none" w:sz="0" w:space="0" w:color="auto"/>
        <w:left w:val="none" w:sz="0" w:space="0" w:color="auto"/>
        <w:bottom w:val="none" w:sz="0" w:space="0" w:color="auto"/>
        <w:right w:val="none" w:sz="0" w:space="0" w:color="auto"/>
      </w:divBdr>
    </w:div>
    <w:div w:id="1844198557">
      <w:bodyDiv w:val="1"/>
      <w:marLeft w:val="0"/>
      <w:marRight w:val="0"/>
      <w:marTop w:val="0"/>
      <w:marBottom w:val="0"/>
      <w:divBdr>
        <w:top w:val="none" w:sz="0" w:space="0" w:color="auto"/>
        <w:left w:val="none" w:sz="0" w:space="0" w:color="auto"/>
        <w:bottom w:val="none" w:sz="0" w:space="0" w:color="auto"/>
        <w:right w:val="none" w:sz="0" w:space="0" w:color="auto"/>
      </w:divBdr>
    </w:div>
    <w:div w:id="1855652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9489cefe-e371-406d-b9fc-91eb58062d48">
      <UserInfo>
        <DisplayName>Louise Gibbons</DisplayName>
        <AccountId>15</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692F3A97DBF4C44A8BCAFAE8DA810C9" ma:contentTypeVersion="10" ma:contentTypeDescription="Create a new document." ma:contentTypeScope="" ma:versionID="c50cf484bd94bcfe5569f8b5798fbc58">
  <xsd:schema xmlns:xsd="http://www.w3.org/2001/XMLSchema" xmlns:xs="http://www.w3.org/2001/XMLSchema" xmlns:p="http://schemas.microsoft.com/office/2006/metadata/properties" xmlns:ns2="1ce73558-2673-4ee7-ae58-05c28e37d3a0" xmlns:ns3="9489cefe-e371-406d-b9fc-91eb58062d48" targetNamespace="http://schemas.microsoft.com/office/2006/metadata/properties" ma:root="true" ma:fieldsID="2350f9731ea9e72d58fa596eea3cd7ec" ns2:_="" ns3:_="">
    <xsd:import namespace="1ce73558-2673-4ee7-ae58-05c28e37d3a0"/>
    <xsd:import namespace="9489cefe-e371-406d-b9fc-91eb58062d4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e73558-2673-4ee7-ae58-05c28e37d3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89cefe-e371-406d-b9fc-91eb58062d4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62513B-48DF-4BDE-A5D6-B472F5CDB079}">
  <ds:schemaRefs>
    <ds:schemaRef ds:uri="http://schemas.microsoft.com/sharepoint/v3/contenttype/forms"/>
  </ds:schemaRefs>
</ds:datastoreItem>
</file>

<file path=customXml/itemProps2.xml><?xml version="1.0" encoding="utf-8"?>
<ds:datastoreItem xmlns:ds="http://schemas.openxmlformats.org/officeDocument/2006/customXml" ds:itemID="{57977D8A-8B11-42A3-A357-568BD042C556}">
  <ds:schemaRefs>
    <ds:schemaRef ds:uri="http://schemas.microsoft.com/office/2006/metadata/properties"/>
    <ds:schemaRef ds:uri="http://schemas.microsoft.com/office/infopath/2007/PartnerControls"/>
    <ds:schemaRef ds:uri="9489cefe-e371-406d-b9fc-91eb58062d48"/>
  </ds:schemaRefs>
</ds:datastoreItem>
</file>

<file path=customXml/itemProps3.xml><?xml version="1.0" encoding="utf-8"?>
<ds:datastoreItem xmlns:ds="http://schemas.openxmlformats.org/officeDocument/2006/customXml" ds:itemID="{B27D9091-E5D8-4CC3-AF47-CDBCF29532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e73558-2673-4ee7-ae58-05c28e37d3a0"/>
    <ds:schemaRef ds:uri="9489cefe-e371-406d-b9fc-91eb58062d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972</Words>
  <Characters>5545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Justine Hodgkinson</dc:creator>
  <cp:keywords/>
  <dc:description/>
  <cp:lastModifiedBy>Becci Jackson-Maher</cp:lastModifiedBy>
  <cp:revision>6</cp:revision>
  <dcterms:created xsi:type="dcterms:W3CDTF">2023-03-22T09:30:00Z</dcterms:created>
  <dcterms:modified xsi:type="dcterms:W3CDTF">2023-03-22T09:32:00Z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0x0101000692F3A97DBF4C44A8BCAFAE8DA810C9</vt:lpwstr>
  </property>
  <property fmtid="{D5CDD505-2E9C-101B-9397-08002B2CF9AE}" pid="3" name="Order">
    <vt:r8>36600</vt:r8>
  </property>
</Properties>
</file>