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5334E53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650053">
        <w:rPr>
          <w:rFonts w:ascii="Century Gothic" w:hAnsi="Century Gothic"/>
          <w:b/>
          <w:sz w:val="36"/>
          <w:szCs w:val="36"/>
          <w:u w:val="single"/>
        </w:rPr>
        <w:t>(Salford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213519AF" w14:textId="77777777" w:rsidR="00450335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Child Protection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Cared for</w:t>
      </w:r>
      <w:r w:rsidR="00650053">
        <w:rPr>
          <w:rFonts w:ascii="Century Gothic" w:hAnsi="Century Gothic"/>
          <w:bCs/>
          <w:iCs/>
          <w:sz w:val="24"/>
          <w:szCs w:val="24"/>
        </w:rPr>
        <w:t xml:space="preserve"> Children (aged 5-18)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 </w:t>
      </w:r>
    </w:p>
    <w:p w14:paraId="5C5CB931" w14:textId="77777777" w:rsidR="00F609B2" w:rsidRDefault="0045033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and Care Leavers (aged 18-25) </w:t>
      </w:r>
    </w:p>
    <w:p w14:paraId="721E2444" w14:textId="4271BDA6" w:rsidR="009E2B7A" w:rsidRPr="00861C09" w:rsidRDefault="00F609B2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For young people who are </w:t>
      </w:r>
      <w:r w:rsidR="00080C39">
        <w:rPr>
          <w:rFonts w:ascii="Century Gothic" w:hAnsi="Century Gothic"/>
          <w:bCs/>
          <w:iCs/>
          <w:sz w:val="24"/>
          <w:szCs w:val="24"/>
        </w:rPr>
        <w:t>from</w:t>
      </w:r>
      <w:r>
        <w:rPr>
          <w:rFonts w:ascii="Century Gothic" w:hAnsi="Century Gothic"/>
          <w:bCs/>
          <w:iCs/>
          <w:sz w:val="24"/>
          <w:szCs w:val="24"/>
        </w:rPr>
        <w:t xml:space="preserve"> Salford local authority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CC22EB">
        <w:tc>
          <w:tcPr>
            <w:tcW w:w="2830" w:type="dxa"/>
          </w:tcPr>
          <w:p w14:paraId="09623E8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CC22EB">
        <w:tc>
          <w:tcPr>
            <w:tcW w:w="2830" w:type="dxa"/>
          </w:tcPr>
          <w:p w14:paraId="3A5C06AE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CC22EB">
        <w:tc>
          <w:tcPr>
            <w:tcW w:w="2830" w:type="dxa"/>
          </w:tcPr>
          <w:p w14:paraId="4DD8FBA9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2AA0D34" w14:textId="77777777" w:rsidR="009E2B7A" w:rsidRPr="00562C7A" w:rsidRDefault="009E2B7A" w:rsidP="00562C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CC22EB">
        <w:tc>
          <w:tcPr>
            <w:tcW w:w="2830" w:type="dxa"/>
          </w:tcPr>
          <w:p w14:paraId="7637D67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CC22EB">
        <w:tc>
          <w:tcPr>
            <w:tcW w:w="2830" w:type="dxa"/>
          </w:tcPr>
          <w:p w14:paraId="7EC79E07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CC22EB">
        <w:tc>
          <w:tcPr>
            <w:tcW w:w="2830" w:type="dxa"/>
          </w:tcPr>
          <w:p w14:paraId="2CF48E0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CC22EB">
        <w:tc>
          <w:tcPr>
            <w:tcW w:w="2830" w:type="dxa"/>
          </w:tcPr>
          <w:p w14:paraId="51EA02C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CC22EB">
        <w:tc>
          <w:tcPr>
            <w:tcW w:w="2830" w:type="dxa"/>
          </w:tcPr>
          <w:p w14:paraId="557F51F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392603B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26BC8894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4BCD9F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4D3420DE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2158B54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0322440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329BFF7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63BA79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222082B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461BB4DF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35D8FC6D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31EB2E21" w:rsidR="009E2B7A" w:rsidRPr="00A81F3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CC22EB">
        <w:tc>
          <w:tcPr>
            <w:tcW w:w="2830" w:type="dxa"/>
          </w:tcPr>
          <w:p w14:paraId="392D45B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0CBBB9D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0D9ABA71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5FF085D9" w14:textId="10A96E5D" w:rsidR="00E707CB" w:rsidRDefault="00E707CB" w:rsidP="00E707C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3D8A7670" w14:textId="7F37FA7A" w:rsidR="00E707CB" w:rsidRPr="00A61654" w:rsidRDefault="00E707CB" w:rsidP="00E707C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425973D6" w14:textId="4067BE6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207FC49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08C709BE" w:rsidR="009E2B7A" w:rsidRPr="00DC758F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CC22EB">
        <w:tc>
          <w:tcPr>
            <w:tcW w:w="2830" w:type="dxa"/>
          </w:tcPr>
          <w:p w14:paraId="3167239C" w14:textId="31AAE2A9" w:rsidR="00285B68" w:rsidRPr="00603906" w:rsidRDefault="00285B68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Pronouns:</w:t>
            </w:r>
          </w:p>
        </w:tc>
        <w:tc>
          <w:tcPr>
            <w:tcW w:w="7626" w:type="dxa"/>
          </w:tcPr>
          <w:p w14:paraId="7D3C4C80" w14:textId="7BE47183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3A55DCAA" w:rsidR="00285B68" w:rsidRDefault="00285B68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530D31A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CC22EB">
        <w:tc>
          <w:tcPr>
            <w:tcW w:w="2830" w:type="dxa"/>
          </w:tcPr>
          <w:p w14:paraId="6CBB047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5DA6C0C3" w14:textId="6F13CFC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330AFB1D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52D3AF5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5B629E1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3CDFC79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CC22EB">
        <w:tc>
          <w:tcPr>
            <w:tcW w:w="2830" w:type="dxa"/>
          </w:tcPr>
          <w:p w14:paraId="2C0B8D57" w14:textId="77777777" w:rsidR="009E2B7A" w:rsidRPr="0006721B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3109445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291CAEB6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4A30179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5139B0B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11E9BA1B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20D0500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142142F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CC22EB">
        <w:tc>
          <w:tcPr>
            <w:tcW w:w="2830" w:type="dxa"/>
          </w:tcPr>
          <w:p w14:paraId="40519CB9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6E96B30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691410C1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37B9082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3D6216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3E4DA4C0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4C628D1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4F85D17C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287CAC3B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030FE4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CE02101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CC22EB">
        <w:tc>
          <w:tcPr>
            <w:tcW w:w="2830" w:type="dxa"/>
          </w:tcPr>
          <w:p w14:paraId="6A548CAC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5CC3C24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3C35C389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12D60E0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60A112F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406713A5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5EBA41E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6E9963F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17B3F30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5F9F05F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1AD4E183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03D47C4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6E2DD10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328EEE6C" w14:textId="77777777" w:rsidR="00BD768B" w:rsidRDefault="00BD768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0A547672" w14:textId="77777777" w:rsidR="00BD768B" w:rsidRDefault="00BD768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CC22EB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CC22EB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6C6DC299" w14:textId="77777777" w:rsidTr="00CC22EB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00C34E9F" w14:textId="77777777" w:rsidTr="006877B8">
        <w:tc>
          <w:tcPr>
            <w:tcW w:w="5228" w:type="dxa"/>
          </w:tcPr>
          <w:p w14:paraId="49CF574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254F838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FABC7CE" w14:textId="2C92BB83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768B" w14:paraId="6236CC06" w14:textId="77777777" w:rsidTr="004F61BC">
        <w:tc>
          <w:tcPr>
            <w:tcW w:w="10456" w:type="dxa"/>
            <w:gridSpan w:val="2"/>
          </w:tcPr>
          <w:p w14:paraId="37B6285A" w14:textId="0B65D7CE" w:rsidR="00BD768B" w:rsidRPr="003B3389" w:rsidRDefault="00BD768B" w:rsidP="004F61B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Social worker’s contact details (if different from referrer): </w:t>
            </w:r>
          </w:p>
        </w:tc>
      </w:tr>
      <w:tr w:rsidR="00BD768B" w14:paraId="47643A58" w14:textId="77777777" w:rsidTr="004F61BC">
        <w:tc>
          <w:tcPr>
            <w:tcW w:w="5228" w:type="dxa"/>
          </w:tcPr>
          <w:p w14:paraId="6B3DFF62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447B4072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BD768B" w14:paraId="2194DBBB" w14:textId="77777777" w:rsidTr="004F61BC">
        <w:trPr>
          <w:trHeight w:val="228"/>
        </w:trPr>
        <w:tc>
          <w:tcPr>
            <w:tcW w:w="10456" w:type="dxa"/>
            <w:gridSpan w:val="2"/>
          </w:tcPr>
          <w:p w14:paraId="6B1F0F25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BD768B" w14:paraId="2DC16C3F" w14:textId="77777777" w:rsidTr="004F61BC">
        <w:tc>
          <w:tcPr>
            <w:tcW w:w="10456" w:type="dxa"/>
            <w:gridSpan w:val="2"/>
          </w:tcPr>
          <w:p w14:paraId="66BE4DF4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BD768B" w14:paraId="14EDECE1" w14:textId="77777777" w:rsidTr="004F61BC">
        <w:tc>
          <w:tcPr>
            <w:tcW w:w="5228" w:type="dxa"/>
          </w:tcPr>
          <w:p w14:paraId="70628839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0F10DCA9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14305F7E" w14:textId="77777777" w:rsidR="00F0600D" w:rsidRDefault="00F0600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CC22EB">
        <w:tc>
          <w:tcPr>
            <w:tcW w:w="10456" w:type="dxa"/>
            <w:gridSpan w:val="4"/>
          </w:tcPr>
          <w:p w14:paraId="5C1D23D2" w14:textId="0D17B186" w:rsidR="009E76D3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452AD592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602C263C" w14:textId="28C3A8A2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787A6437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11BB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0B21BF4E" w14:textId="17475A0E" w:rsidR="00E66865" w:rsidRDefault="00F0600D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Child in Need Advocacy: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66865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450335" w14:paraId="1F21B1C0" w14:textId="77777777" w:rsidTr="00A14F4E">
        <w:tc>
          <w:tcPr>
            <w:tcW w:w="5228" w:type="dxa"/>
            <w:gridSpan w:val="2"/>
          </w:tcPr>
          <w:p w14:paraId="7F0AFCF0" w14:textId="2BDDC9BF" w:rsidR="00450335" w:rsidRDefault="0045033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Leavers Advocacy</w:t>
            </w:r>
          </w:p>
        </w:tc>
        <w:tc>
          <w:tcPr>
            <w:tcW w:w="5228" w:type="dxa"/>
            <w:gridSpan w:val="2"/>
          </w:tcPr>
          <w:p w14:paraId="63967C0C" w14:textId="77777777" w:rsidR="00450335" w:rsidRDefault="0045033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4308" w14:paraId="7F46310C" w14:textId="77777777" w:rsidTr="00CC22EB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EB">
        <w:tc>
          <w:tcPr>
            <w:tcW w:w="3485" w:type="dxa"/>
          </w:tcPr>
          <w:p w14:paraId="36679214" w14:textId="6B891A07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5" w:type="dxa"/>
            <w:gridSpan w:val="2"/>
          </w:tcPr>
          <w:p w14:paraId="3E5BE0EF" w14:textId="7DB39BFA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6" w:type="dxa"/>
          </w:tcPr>
          <w:p w14:paraId="5B8EB878" w14:textId="082684D8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E4805" w14:paraId="3F64F109" w14:textId="77777777" w:rsidTr="00CC22EB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CC22EB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CC22EB">
        <w:tc>
          <w:tcPr>
            <w:tcW w:w="10456" w:type="dxa"/>
          </w:tcPr>
          <w:p w14:paraId="50519412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CC22EB">
        <w:tc>
          <w:tcPr>
            <w:tcW w:w="10456" w:type="dxa"/>
          </w:tcPr>
          <w:p w14:paraId="75C06090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739C1DC4" w14:textId="77777777" w:rsidR="00B42F19" w:rsidRDefault="00B42F19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6C4EFE45" w14:textId="77777777" w:rsidR="00B42F19" w:rsidRDefault="00B42F19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1D95DE35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782D47AA" w14:textId="2209E0CF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64229CE8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2F3D487E" w14:textId="2F896CD1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CC22EB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0ACD24E2" w:rsidR="009E2B7A" w:rsidRPr="00A61654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5BE4E3FE" w:rsidR="009E2B7A" w:rsidRPr="009E2B7A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CC22EB">
        <w:tc>
          <w:tcPr>
            <w:tcW w:w="10456" w:type="dxa"/>
            <w:gridSpan w:val="2"/>
          </w:tcPr>
          <w:p w14:paraId="7FA34A1C" w14:textId="77777777" w:rsidR="009E2B7A" w:rsidRDefault="009E2B7A" w:rsidP="00CC22EB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3E2AD600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0C608D5A" w14:textId="77777777" w:rsidR="00F0600D" w:rsidRDefault="00F0600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CC22EB">
        <w:tc>
          <w:tcPr>
            <w:tcW w:w="10456" w:type="dxa"/>
          </w:tcPr>
          <w:p w14:paraId="6525784A" w14:textId="4746C6D2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F0600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will need to consider:  </w:t>
            </w:r>
          </w:p>
        </w:tc>
      </w:tr>
      <w:tr w:rsidR="004B4ECE" w14:paraId="08953571" w14:textId="77777777" w:rsidTr="00CC22EB">
        <w:tc>
          <w:tcPr>
            <w:tcW w:w="10456" w:type="dxa"/>
          </w:tcPr>
          <w:p w14:paraId="1D2D4AFE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0146412E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1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4912F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1C00" w14:textId="77777777" w:rsidR="00033553" w:rsidRDefault="00033553" w:rsidP="00A969B9">
      <w:pPr>
        <w:spacing w:after="0" w:line="240" w:lineRule="auto"/>
      </w:pPr>
      <w:r>
        <w:separator/>
      </w:r>
    </w:p>
  </w:endnote>
  <w:endnote w:type="continuationSeparator" w:id="0">
    <w:p w14:paraId="7BA24CC0" w14:textId="77777777" w:rsidR="00033553" w:rsidRDefault="00033553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1329" w14:textId="77777777" w:rsidR="00033553" w:rsidRDefault="00033553" w:rsidP="00A969B9">
      <w:pPr>
        <w:spacing w:after="0" w:line="240" w:lineRule="auto"/>
      </w:pPr>
      <w:r>
        <w:separator/>
      </w:r>
    </w:p>
  </w:footnote>
  <w:footnote w:type="continuationSeparator" w:id="0">
    <w:p w14:paraId="37C2FD84" w14:textId="77777777" w:rsidR="00033553" w:rsidRDefault="00033553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7D15BCB0" w:rsidR="009E2B7A" w:rsidRPr="00D5678E" w:rsidRDefault="005B4985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042AECDE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 descr="This picture includes our contact details: &#10;&#10;Head Office: Saturn House, Mercury Rise, Altham Business Park, BB5 5BY&#10;&#10;Website: www.advocacyfocus.org.uk&#10;&#10;Email: admin@advocacyfocus.org.uk&#10;&#10;Text phone: 07886744634&#10;&#10;Telephone: 0300 323 0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 descr="This picture includes our contact details: &#10;&#10;Head Office: Saturn House, Mercury Rise, Altham Business Park, BB5 5BY&#10;&#10;Website: www.advocacyfocus.org.uk&#10;&#10;Email: admin@advocacyfocus.org.uk&#10;&#10;Text phone: 07886744634&#10;&#10;Telephone: 0300 323 0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2B7A">
      <w:rPr>
        <w:b/>
        <w:sz w:val="32"/>
      </w:rPr>
      <w:tab/>
    </w:r>
    <w:r w:rsidR="009E2B7A">
      <w:rPr>
        <w:b/>
        <w:sz w:val="32"/>
      </w:rPr>
      <w:tab/>
    </w:r>
    <w:r w:rsidR="009E2B7A"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28A79B79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 descr="Advocacy Foc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Picture 356" descr="Advocacy Focus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27D24559" w:rsidR="009E2B7A" w:rsidRDefault="00D90B65" w:rsidP="009E2B7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ACFC64" wp14:editId="0F28B5C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ACF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2A97"/>
    <w:multiLevelType w:val="hybridMultilevel"/>
    <w:tmpl w:val="73B68488"/>
    <w:lvl w:ilvl="0" w:tplc="88849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9"/>
    <w:rsid w:val="00000CB9"/>
    <w:rsid w:val="00011BBA"/>
    <w:rsid w:val="0002081D"/>
    <w:rsid w:val="00021ABB"/>
    <w:rsid w:val="00033553"/>
    <w:rsid w:val="00042F30"/>
    <w:rsid w:val="00074308"/>
    <w:rsid w:val="000778F2"/>
    <w:rsid w:val="00080C39"/>
    <w:rsid w:val="00093710"/>
    <w:rsid w:val="000F1AAC"/>
    <w:rsid w:val="0011446A"/>
    <w:rsid w:val="00124870"/>
    <w:rsid w:val="00180AEF"/>
    <w:rsid w:val="001951DF"/>
    <w:rsid w:val="001C07DA"/>
    <w:rsid w:val="00215AF6"/>
    <w:rsid w:val="002438CB"/>
    <w:rsid w:val="00285B68"/>
    <w:rsid w:val="003133C6"/>
    <w:rsid w:val="003253CD"/>
    <w:rsid w:val="0038231B"/>
    <w:rsid w:val="00384C00"/>
    <w:rsid w:val="003A2A01"/>
    <w:rsid w:val="003B3389"/>
    <w:rsid w:val="00425951"/>
    <w:rsid w:val="00450335"/>
    <w:rsid w:val="00466E59"/>
    <w:rsid w:val="00480696"/>
    <w:rsid w:val="004906EC"/>
    <w:rsid w:val="004912F7"/>
    <w:rsid w:val="004A3965"/>
    <w:rsid w:val="004B4ECE"/>
    <w:rsid w:val="004C03A0"/>
    <w:rsid w:val="004E4805"/>
    <w:rsid w:val="004F5752"/>
    <w:rsid w:val="004F7AFC"/>
    <w:rsid w:val="00517317"/>
    <w:rsid w:val="0056185A"/>
    <w:rsid w:val="00562C7A"/>
    <w:rsid w:val="005B4985"/>
    <w:rsid w:val="00603906"/>
    <w:rsid w:val="00611201"/>
    <w:rsid w:val="006306EA"/>
    <w:rsid w:val="006459F2"/>
    <w:rsid w:val="00650053"/>
    <w:rsid w:val="006877B8"/>
    <w:rsid w:val="007324C7"/>
    <w:rsid w:val="007925FD"/>
    <w:rsid w:val="00794FE9"/>
    <w:rsid w:val="007E48E7"/>
    <w:rsid w:val="0080623E"/>
    <w:rsid w:val="00833757"/>
    <w:rsid w:val="00861C09"/>
    <w:rsid w:val="008854FA"/>
    <w:rsid w:val="008A1687"/>
    <w:rsid w:val="008A268F"/>
    <w:rsid w:val="008B12DE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969B9"/>
    <w:rsid w:val="00AB3EDB"/>
    <w:rsid w:val="00AD2C4E"/>
    <w:rsid w:val="00B26892"/>
    <w:rsid w:val="00B42F19"/>
    <w:rsid w:val="00B73027"/>
    <w:rsid w:val="00BA5EB6"/>
    <w:rsid w:val="00BD768B"/>
    <w:rsid w:val="00C114FE"/>
    <w:rsid w:val="00C16FF6"/>
    <w:rsid w:val="00C354F8"/>
    <w:rsid w:val="00CC22EB"/>
    <w:rsid w:val="00D51A45"/>
    <w:rsid w:val="00D66B41"/>
    <w:rsid w:val="00D6758F"/>
    <w:rsid w:val="00D90B65"/>
    <w:rsid w:val="00D91701"/>
    <w:rsid w:val="00DD1DB0"/>
    <w:rsid w:val="00E54A21"/>
    <w:rsid w:val="00E55A97"/>
    <w:rsid w:val="00E62164"/>
    <w:rsid w:val="00E63D39"/>
    <w:rsid w:val="00E66865"/>
    <w:rsid w:val="00E707CB"/>
    <w:rsid w:val="00E75E1E"/>
    <w:rsid w:val="00E9462A"/>
    <w:rsid w:val="00EA0BFA"/>
    <w:rsid w:val="00EE3EED"/>
    <w:rsid w:val="00F0600D"/>
    <w:rsid w:val="00F609B2"/>
    <w:rsid w:val="00F72E9D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101C"/>
  <w15:docId w15:val="{37EC194D-F46F-4D96-AA15-ED080B4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dvocacyfocu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Props1.xml><?xml version="1.0" encoding="utf-8"?>
<ds:datastoreItem xmlns:ds="http://schemas.openxmlformats.org/officeDocument/2006/customXml" ds:itemID="{F3C95203-D971-455C-99D1-5EE1FF24B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Demetria Houghton</cp:lastModifiedBy>
  <cp:revision>4</cp:revision>
  <dcterms:created xsi:type="dcterms:W3CDTF">2024-10-08T13:07:00Z</dcterms:created>
  <dcterms:modified xsi:type="dcterms:W3CDTF">2024-10-09T09:15:00Z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